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80" w:rsidRPr="00F97880" w:rsidRDefault="00F97880" w:rsidP="00F97880">
      <w:pPr>
        <w:widowControl/>
        <w:spacing w:before="360" w:after="360"/>
        <w:jc w:val="left"/>
        <w:outlineLvl w:val="0"/>
        <w:rPr>
          <w:rFonts w:ascii="inherit" w:eastAsia="宋体" w:hAnsi="inherit" w:cs="宋体"/>
          <w:b/>
          <w:bCs/>
          <w:kern w:val="36"/>
          <w:sz w:val="36"/>
          <w:szCs w:val="36"/>
        </w:rPr>
      </w:pPr>
      <w:r w:rsidRPr="00F97880">
        <w:rPr>
          <w:rFonts w:ascii="inherit" w:eastAsia="宋体" w:hAnsi="inherit" w:cs="宋体"/>
          <w:b/>
          <w:bCs/>
          <w:kern w:val="36"/>
          <w:sz w:val="36"/>
          <w:szCs w:val="36"/>
        </w:rPr>
        <w:t>静态时序分析圣经翻译计划</w:t>
      </w:r>
      <w:r w:rsidRPr="00F97880">
        <w:rPr>
          <w:rFonts w:ascii="inherit" w:eastAsia="宋体" w:hAnsi="inherit" w:cs="宋体"/>
          <w:b/>
          <w:bCs/>
          <w:kern w:val="36"/>
          <w:sz w:val="36"/>
          <w:szCs w:val="36"/>
        </w:rPr>
        <w:t>——</w:t>
      </w:r>
      <w:r w:rsidRPr="00F97880">
        <w:rPr>
          <w:rFonts w:ascii="inherit" w:eastAsia="宋体" w:hAnsi="inherit" w:cs="宋体"/>
          <w:b/>
          <w:bCs/>
          <w:kern w:val="36"/>
          <w:sz w:val="36"/>
          <w:szCs w:val="36"/>
        </w:rPr>
        <w:t>第一章：绪论</w:t>
      </w:r>
    </w:p>
    <w:bookmarkStart w:id="0" w:name="_GoBack"/>
    <w:bookmarkEnd w:id="0"/>
    <w:p w:rsidR="00F97880" w:rsidRPr="00F97880" w:rsidRDefault="00F97880" w:rsidP="00F97880">
      <w:pPr>
        <w:widowControl/>
        <w:jc w:val="left"/>
        <w:rPr>
          <w:rFonts w:ascii="宋体" w:eastAsia="宋体" w:hAnsi="宋体" w:cs="宋体"/>
          <w:b/>
          <w:bCs/>
          <w:color w:val="444444"/>
          <w:kern w:val="0"/>
          <w:sz w:val="23"/>
          <w:szCs w:val="23"/>
        </w:rPr>
      </w:pPr>
      <w:r w:rsidRPr="00F97880">
        <w:rPr>
          <w:rFonts w:ascii="宋体" w:eastAsia="宋体" w:hAnsi="宋体" w:cs="宋体"/>
          <w:b/>
          <w:bCs/>
          <w:color w:val="444444"/>
          <w:kern w:val="0"/>
          <w:sz w:val="23"/>
          <w:szCs w:val="23"/>
        </w:rPr>
        <w:fldChar w:fldCharType="begin"/>
      </w:r>
      <w:r w:rsidRPr="00F97880">
        <w:rPr>
          <w:rFonts w:ascii="宋体" w:eastAsia="宋体" w:hAnsi="宋体" w:cs="宋体"/>
          <w:b/>
          <w:bCs/>
          <w:color w:val="444444"/>
          <w:kern w:val="0"/>
          <w:sz w:val="23"/>
          <w:szCs w:val="23"/>
        </w:rPr>
        <w:instrText xml:space="preserve"> HYPERLINK "https://www.zhihu.com/people/zhao-jun-jun-19" \t "_blank" </w:instrText>
      </w:r>
      <w:r w:rsidRPr="00F97880">
        <w:rPr>
          <w:rFonts w:ascii="宋体" w:eastAsia="宋体" w:hAnsi="宋体" w:cs="宋体"/>
          <w:b/>
          <w:bCs/>
          <w:color w:val="444444"/>
          <w:kern w:val="0"/>
          <w:sz w:val="23"/>
          <w:szCs w:val="23"/>
        </w:rPr>
        <w:fldChar w:fldCharType="separate"/>
      </w:r>
      <w:r w:rsidRPr="00F97880">
        <w:rPr>
          <w:rFonts w:ascii="宋体" w:eastAsia="宋体" w:hAnsi="宋体" w:cs="宋体"/>
          <w:b/>
          <w:bCs/>
          <w:color w:val="0000FF"/>
          <w:kern w:val="0"/>
          <w:sz w:val="23"/>
          <w:szCs w:val="23"/>
          <w:u w:val="single"/>
        </w:rPr>
        <w:t>赵俊军</w:t>
      </w:r>
      <w:r w:rsidRPr="00F97880">
        <w:rPr>
          <w:rFonts w:ascii="宋体" w:eastAsia="宋体" w:hAnsi="宋体" w:cs="宋体"/>
          <w:b/>
          <w:bCs/>
          <w:color w:val="444444"/>
          <w:kern w:val="0"/>
          <w:sz w:val="23"/>
          <w:szCs w:val="23"/>
        </w:rPr>
        <w:fldChar w:fldCharType="end"/>
      </w:r>
    </w:p>
    <w:p w:rsidR="00F97880" w:rsidRPr="00F97880" w:rsidRDefault="00F97880" w:rsidP="00F97880">
      <w:pPr>
        <w:widowControl/>
        <w:jc w:val="left"/>
        <w:rPr>
          <w:rFonts w:ascii="宋体" w:eastAsia="宋体" w:hAnsi="宋体" w:cs="宋体"/>
          <w:kern w:val="0"/>
          <w:sz w:val="23"/>
          <w:szCs w:val="23"/>
        </w:rPr>
      </w:pPr>
      <w:hyperlink r:id="rId5" w:tgtFrame="_blank" w:history="1">
        <w:r w:rsidRPr="00F97880">
          <w:rPr>
            <w:rFonts w:ascii="MS Mincho" w:eastAsia="MS Mincho" w:hAnsi="MS Mincho" w:cs="MS Mincho" w:hint="eastAsia"/>
            <w:b/>
            <w:bCs/>
            <w:color w:val="175199"/>
            <w:kern w:val="0"/>
            <w:sz w:val="23"/>
            <w:szCs w:val="23"/>
          </w:rPr>
          <w:t>​</w:t>
        </w:r>
      </w:hyperlink>
    </w:p>
    <w:p w:rsidR="00F97880" w:rsidRPr="00F97880" w:rsidRDefault="00F97880" w:rsidP="00F97880">
      <w:pPr>
        <w:widowControl/>
        <w:jc w:val="left"/>
        <w:rPr>
          <w:rFonts w:ascii="宋体" w:eastAsia="宋体" w:hAnsi="宋体" w:cs="宋体"/>
          <w:color w:val="646464"/>
          <w:kern w:val="0"/>
          <w:szCs w:val="21"/>
        </w:rPr>
      </w:pPr>
      <w:r w:rsidRPr="00F97880">
        <w:rPr>
          <w:rFonts w:ascii="宋体" w:eastAsia="宋体" w:hAnsi="宋体" w:cs="宋体"/>
          <w:color w:val="646464"/>
          <w:kern w:val="0"/>
          <w:szCs w:val="21"/>
        </w:rPr>
        <w:t>上海交通大学 电子与通信工程硕士在读</w:t>
      </w:r>
    </w:p>
    <w:p w:rsidR="00F97880" w:rsidRPr="00F97880" w:rsidRDefault="00F97880" w:rsidP="00F97880">
      <w:pPr>
        <w:widowControl/>
        <w:jc w:val="left"/>
        <w:rPr>
          <w:rFonts w:ascii="宋体" w:eastAsia="宋体" w:hAnsi="宋体" w:cs="宋体"/>
          <w:kern w:val="0"/>
          <w:sz w:val="24"/>
          <w:szCs w:val="24"/>
        </w:rPr>
      </w:pPr>
      <w:r w:rsidRPr="00F97880">
        <w:rPr>
          <w:rFonts w:ascii="宋体" w:eastAsia="宋体" w:hAnsi="宋体" w:cs="宋体"/>
          <w:color w:val="8590A6"/>
          <w:kern w:val="0"/>
          <w:szCs w:val="21"/>
        </w:rPr>
        <w:t>327 人赞同了该文章</w:t>
      </w:r>
    </w:p>
    <w:p w:rsidR="00F97880" w:rsidRPr="00F97880" w:rsidRDefault="00F97880" w:rsidP="00F97880">
      <w:pPr>
        <w:widowControl/>
        <w:shd w:val="clear" w:color="auto" w:fill="FFFFFF"/>
        <w:jc w:val="left"/>
        <w:rPr>
          <w:rFonts w:ascii="微软雅黑" w:eastAsia="微软雅黑" w:hAnsi="微软雅黑" w:cs="宋体"/>
          <w:color w:val="646464"/>
          <w:kern w:val="0"/>
          <w:sz w:val="27"/>
          <w:szCs w:val="27"/>
        </w:rPr>
      </w:pPr>
      <w:r w:rsidRPr="00F97880">
        <w:rPr>
          <w:rFonts w:ascii="微软雅黑" w:eastAsia="微软雅黑" w:hAnsi="微软雅黑" w:cs="宋体" w:hint="eastAsia"/>
          <w:color w:val="646464"/>
          <w:kern w:val="0"/>
          <w:sz w:val="27"/>
          <w:szCs w:val="27"/>
        </w:rPr>
        <w:t>众所周知，静态时序分析是IC工程师必备知识点，也是</w:t>
      </w:r>
      <w:proofErr w:type="gramStart"/>
      <w:r w:rsidRPr="00F97880">
        <w:rPr>
          <w:rFonts w:ascii="微软雅黑" w:eastAsia="微软雅黑" w:hAnsi="微软雅黑" w:cs="宋体" w:hint="eastAsia"/>
          <w:color w:val="646464"/>
          <w:kern w:val="0"/>
          <w:sz w:val="27"/>
          <w:szCs w:val="27"/>
        </w:rPr>
        <w:t>秋招中</w:t>
      </w:r>
      <w:proofErr w:type="gramEnd"/>
      <w:r w:rsidRPr="00F97880">
        <w:rPr>
          <w:rFonts w:ascii="微软雅黑" w:eastAsia="微软雅黑" w:hAnsi="微软雅黑" w:cs="宋体" w:hint="eastAsia"/>
          <w:color w:val="646464"/>
          <w:kern w:val="0"/>
          <w:sz w:val="27"/>
          <w:szCs w:val="27"/>
        </w:rPr>
        <w:t>笔试面试的高频考点。</w:t>
      </w:r>
      <w:r w:rsidRPr="00F97880">
        <w:rPr>
          <w:rFonts w:ascii="微软雅黑" w:eastAsia="微软雅黑" w:hAnsi="微软雅黑" w:cs="宋体" w:hint="eastAsia"/>
          <w:color w:val="646464"/>
          <w:kern w:val="0"/>
          <w:sz w:val="27"/>
          <w:szCs w:val="27"/>
        </w:rPr>
        <w:br/>
        <w:t>网上不乏优秀视频课，如V3学院尤老师、小梅哥、IC创新学院邸志雄老师的课。</w:t>
      </w:r>
      <w:r w:rsidRPr="00F97880">
        <w:rPr>
          <w:rFonts w:ascii="微软雅黑" w:eastAsia="微软雅黑" w:hAnsi="微软雅黑" w:cs="宋体" w:hint="eastAsia"/>
          <w:color w:val="646464"/>
          <w:kern w:val="0"/>
          <w:sz w:val="27"/>
          <w:szCs w:val="27"/>
        </w:rPr>
        <w:br/>
        <w:t xml:space="preserve">《Static Timing Analysis for Nanometer </w:t>
      </w:r>
      <w:proofErr w:type="spellStart"/>
      <w:r w:rsidRPr="00F97880">
        <w:rPr>
          <w:rFonts w:ascii="微软雅黑" w:eastAsia="微软雅黑" w:hAnsi="微软雅黑" w:cs="宋体" w:hint="eastAsia"/>
          <w:color w:val="646464"/>
          <w:kern w:val="0"/>
          <w:sz w:val="27"/>
          <w:szCs w:val="27"/>
        </w:rPr>
        <w:t>Designs:A</w:t>
      </w:r>
      <w:proofErr w:type="spellEnd"/>
      <w:r w:rsidRPr="00F97880">
        <w:rPr>
          <w:rFonts w:ascii="微软雅黑" w:eastAsia="微软雅黑" w:hAnsi="微软雅黑" w:cs="宋体" w:hint="eastAsia"/>
          <w:color w:val="646464"/>
          <w:kern w:val="0"/>
          <w:sz w:val="27"/>
          <w:szCs w:val="27"/>
        </w:rPr>
        <w:t xml:space="preserve"> Practical Approach》，可堪称静态时序分析的“圣经”吧！</w:t>
      </w:r>
      <w:r w:rsidRPr="00F97880">
        <w:rPr>
          <w:rFonts w:ascii="微软雅黑" w:eastAsia="微软雅黑" w:hAnsi="微软雅黑" w:cs="宋体" w:hint="eastAsia"/>
          <w:color w:val="646464"/>
          <w:kern w:val="0"/>
          <w:sz w:val="27"/>
          <w:szCs w:val="27"/>
        </w:rPr>
        <w:br/>
        <w:t>由于网上找不到此书的翻译，因此笔者</w:t>
      </w:r>
      <w:proofErr w:type="gramStart"/>
      <w:r w:rsidRPr="00F97880">
        <w:rPr>
          <w:rFonts w:ascii="微软雅黑" w:eastAsia="微软雅黑" w:hAnsi="微软雅黑" w:cs="宋体" w:hint="eastAsia"/>
          <w:color w:val="646464"/>
          <w:kern w:val="0"/>
          <w:sz w:val="27"/>
          <w:szCs w:val="27"/>
        </w:rPr>
        <w:t>决定开坑进行</w:t>
      </w:r>
      <w:proofErr w:type="gramEnd"/>
      <w:r w:rsidRPr="00F97880">
        <w:rPr>
          <w:rFonts w:ascii="微软雅黑" w:eastAsia="微软雅黑" w:hAnsi="微软雅黑" w:cs="宋体" w:hint="eastAsia"/>
          <w:color w:val="646464"/>
          <w:kern w:val="0"/>
          <w:sz w:val="27"/>
          <w:szCs w:val="27"/>
        </w:rPr>
        <w:t>对“圣经”的翻译~！希望可以在加深对静态时序分析的学习同时，完成这一本书的翻译方便大家以后更好地从中学习吧。</w:t>
      </w:r>
      <w:r w:rsidRPr="00F97880">
        <w:rPr>
          <w:rFonts w:ascii="微软雅黑" w:eastAsia="微软雅黑" w:hAnsi="微软雅黑" w:cs="宋体" w:hint="eastAsia"/>
          <w:color w:val="646464"/>
          <w:kern w:val="0"/>
          <w:sz w:val="27"/>
          <w:szCs w:val="27"/>
        </w:rPr>
        <w:br/>
        <w:t>有两点需要申明：</w:t>
      </w:r>
      <w:r w:rsidRPr="00F97880">
        <w:rPr>
          <w:rFonts w:ascii="微软雅黑" w:eastAsia="微软雅黑" w:hAnsi="微软雅黑" w:cs="宋体" w:hint="eastAsia"/>
          <w:color w:val="646464"/>
          <w:kern w:val="0"/>
          <w:sz w:val="27"/>
          <w:szCs w:val="27"/>
        </w:rPr>
        <w:br/>
      </w:r>
      <w:r w:rsidRPr="00F97880">
        <w:rPr>
          <w:rFonts w:ascii="MS Gothic" w:eastAsia="MS Gothic" w:hAnsi="MS Gothic" w:cs="MS Gothic" w:hint="eastAsia"/>
          <w:color w:val="646464"/>
          <w:kern w:val="0"/>
          <w:sz w:val="27"/>
          <w:szCs w:val="27"/>
        </w:rPr>
        <w:t>​</w:t>
      </w:r>
      <w:r w:rsidRPr="00F97880">
        <w:rPr>
          <w:rFonts w:ascii="微软雅黑" w:eastAsia="微软雅黑" w:hAnsi="微软雅黑" w:cs="宋体" w:hint="eastAsia"/>
          <w:color w:val="646464"/>
          <w:kern w:val="0"/>
          <w:sz w:val="27"/>
          <w:szCs w:val="27"/>
        </w:rPr>
        <w:t xml:space="preserve"> ● 笔者目前</w:t>
      </w:r>
      <w:proofErr w:type="gramStart"/>
      <w:r w:rsidRPr="00F97880">
        <w:rPr>
          <w:rFonts w:ascii="微软雅黑" w:eastAsia="微软雅黑" w:hAnsi="微软雅黑" w:cs="宋体" w:hint="eastAsia"/>
          <w:color w:val="646464"/>
          <w:kern w:val="0"/>
          <w:sz w:val="27"/>
          <w:szCs w:val="27"/>
        </w:rPr>
        <w:t>研</w:t>
      </w:r>
      <w:proofErr w:type="gramEnd"/>
      <w:r w:rsidRPr="00F97880">
        <w:rPr>
          <w:rFonts w:ascii="微软雅黑" w:eastAsia="微软雅黑" w:hAnsi="微软雅黑" w:cs="宋体" w:hint="eastAsia"/>
          <w:color w:val="646464"/>
          <w:kern w:val="0"/>
          <w:sz w:val="27"/>
          <w:szCs w:val="27"/>
        </w:rPr>
        <w:t>二，只能利用科研之余推进翻译进度，本书共计588页，预计半年到一年内翻译完成吧~~</w:t>
      </w:r>
      <w:r w:rsidRPr="00F97880">
        <w:rPr>
          <w:rFonts w:ascii="微软雅黑" w:eastAsia="微软雅黑" w:hAnsi="微软雅黑" w:cs="宋体" w:hint="eastAsia"/>
          <w:color w:val="646464"/>
          <w:kern w:val="0"/>
          <w:sz w:val="27"/>
          <w:szCs w:val="27"/>
        </w:rPr>
        <w:br/>
      </w:r>
      <w:r w:rsidRPr="00F97880">
        <w:rPr>
          <w:rFonts w:ascii="MS Gothic" w:eastAsia="MS Gothic" w:hAnsi="MS Gothic" w:cs="MS Gothic" w:hint="eastAsia"/>
          <w:color w:val="646464"/>
          <w:kern w:val="0"/>
          <w:sz w:val="27"/>
          <w:szCs w:val="27"/>
        </w:rPr>
        <w:t>​</w:t>
      </w:r>
      <w:r w:rsidRPr="00F97880">
        <w:rPr>
          <w:rFonts w:ascii="微软雅黑" w:eastAsia="微软雅黑" w:hAnsi="微软雅黑" w:cs="宋体" w:hint="eastAsia"/>
          <w:color w:val="646464"/>
          <w:kern w:val="0"/>
          <w:sz w:val="27"/>
          <w:szCs w:val="27"/>
        </w:rPr>
        <w:t xml:space="preserve"> ● 笔者仅对书中原文语言进行翻译，不会添加个人见解，但求阅读通顺吧！</w:t>
      </w:r>
    </w:p>
    <w:p w:rsidR="00F97880" w:rsidRPr="00F97880" w:rsidRDefault="00F97880" w:rsidP="00F97880">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2861945" cy="4144645"/>
            <wp:effectExtent l="0" t="0" r="0" b="8255"/>
            <wp:docPr id="3" name="图片 3" descr="https://pic2.zhimg.com/80/v2-8e02c51213dbc09e2bd57bd6df30a8c5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2.zhimg.com/80/v2-8e02c51213dbc09e2bd57bd6df30a8c5_720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1945" cy="4144645"/>
                    </a:xfrm>
                    <a:prstGeom prst="rect">
                      <a:avLst/>
                    </a:prstGeom>
                    <a:noFill/>
                    <a:ln>
                      <a:noFill/>
                    </a:ln>
                  </pic:spPr>
                </pic:pic>
              </a:graphicData>
            </a:graphic>
          </wp:inline>
        </w:drawing>
      </w:r>
    </w:p>
    <w:p w:rsidR="00F97880" w:rsidRPr="00F97880" w:rsidRDefault="00F97880" w:rsidP="00F97880">
      <w:pPr>
        <w:widowControl/>
        <w:shd w:val="clear" w:color="auto" w:fill="FFFFFF"/>
        <w:spacing w:before="960" w:after="960"/>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pict>
          <v:rect id="_x0000_i1025" style="width:180pt;height:1.5pt" o:hrpct="0" o:hralign="center" o:hrstd="t" o:hr="t" fillcolor="#a0a0a0" stroked="f"/>
        </w:pic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本章节概述了纳米级（nanometer）设计下的静态时序仿真过程</w:t>
      </w:r>
      <w:r w:rsidRPr="00F97880">
        <w:rPr>
          <w:rFonts w:ascii="微软雅黑" w:eastAsia="微软雅黑" w:hAnsi="微软雅黑" w:cs="宋体" w:hint="eastAsia"/>
          <w:color w:val="121212"/>
          <w:kern w:val="0"/>
          <w:sz w:val="27"/>
          <w:szCs w:val="27"/>
        </w:rPr>
        <w:br/>
        <w:t>本章节解决了如下问题：</w:t>
      </w:r>
      <w:r w:rsidRPr="00F97880">
        <w:rPr>
          <w:rFonts w:ascii="微软雅黑" w:eastAsia="微软雅黑" w:hAnsi="微软雅黑" w:cs="宋体" w:hint="eastAsia"/>
          <w:color w:val="121212"/>
          <w:kern w:val="0"/>
          <w:sz w:val="27"/>
          <w:szCs w:val="27"/>
        </w:rPr>
        <w:br/>
      </w: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 什么是静态时序分析（static timing analysis）？</w:t>
      </w:r>
      <w:r w:rsidRPr="00F97880">
        <w:rPr>
          <w:rFonts w:ascii="微软雅黑" w:eastAsia="微软雅黑" w:hAnsi="微软雅黑" w:cs="宋体" w:hint="eastAsia"/>
          <w:color w:val="121212"/>
          <w:kern w:val="0"/>
          <w:sz w:val="27"/>
          <w:szCs w:val="27"/>
        </w:rPr>
        <w:br/>
      </w: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 噪声（noise）与串扰（crosstalk）会带来什么影响 ？</w:t>
      </w:r>
      <w:r w:rsidRPr="00F97880">
        <w:rPr>
          <w:rFonts w:ascii="微软雅黑" w:eastAsia="微软雅黑" w:hAnsi="微软雅黑" w:cs="宋体" w:hint="eastAsia"/>
          <w:color w:val="121212"/>
          <w:kern w:val="0"/>
          <w:sz w:val="27"/>
          <w:szCs w:val="27"/>
        </w:rPr>
        <w:br/>
      </w: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 如何使用静态时序分析？</w:t>
      </w:r>
      <w:r w:rsidRPr="00F97880">
        <w:rPr>
          <w:rFonts w:ascii="微软雅黑" w:eastAsia="微软雅黑" w:hAnsi="微软雅黑" w:cs="宋体" w:hint="eastAsia"/>
          <w:color w:val="121212"/>
          <w:kern w:val="0"/>
          <w:sz w:val="27"/>
          <w:szCs w:val="27"/>
        </w:rPr>
        <w:br/>
      </w: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 在整个设计流程中的哪个阶段会应用静态时序分析？</w:t>
      </w:r>
    </w:p>
    <w:p w:rsidR="00F97880" w:rsidRPr="00F97880" w:rsidRDefault="00F97880" w:rsidP="00F9788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97880">
        <w:rPr>
          <w:rFonts w:ascii="inherit" w:eastAsia="微软雅黑" w:hAnsi="inherit" w:cs="宋体"/>
          <w:b/>
          <w:bCs/>
          <w:color w:val="121212"/>
          <w:kern w:val="0"/>
          <w:sz w:val="32"/>
          <w:szCs w:val="32"/>
        </w:rPr>
        <w:t xml:space="preserve">1.1 </w:t>
      </w:r>
      <w:r w:rsidRPr="00F97880">
        <w:rPr>
          <w:rFonts w:ascii="inherit" w:eastAsia="微软雅黑" w:hAnsi="inherit" w:cs="宋体"/>
          <w:b/>
          <w:bCs/>
          <w:color w:val="121212"/>
          <w:kern w:val="0"/>
          <w:sz w:val="32"/>
          <w:szCs w:val="32"/>
        </w:rPr>
        <w:t>纳米级设计</w:t>
      </w:r>
    </w:p>
    <w:p w:rsidR="00F97880" w:rsidRPr="00F97880" w:rsidRDefault="00F97880" w:rsidP="00F97880">
      <w:pPr>
        <w:widowControl/>
        <w:shd w:val="clear" w:color="auto" w:fill="FFFFFF"/>
        <w:spacing w:before="336" w:after="336"/>
        <w:jc w:val="left"/>
        <w:rPr>
          <w:rFonts w:ascii="微软雅黑" w:eastAsia="微软雅黑" w:hAnsi="微软雅黑" w:cs="宋体"/>
          <w:color w:val="121212"/>
          <w:kern w:val="0"/>
          <w:sz w:val="27"/>
          <w:szCs w:val="27"/>
        </w:rPr>
      </w:pPr>
      <w:r w:rsidRPr="00F97880">
        <w:rPr>
          <w:rFonts w:ascii="微软雅黑" w:eastAsia="微软雅黑" w:hAnsi="微软雅黑" w:cs="宋体" w:hint="eastAsia"/>
          <w:color w:val="121212"/>
          <w:kern w:val="0"/>
          <w:sz w:val="27"/>
          <w:szCs w:val="27"/>
        </w:rPr>
        <w:lastRenderedPageBreak/>
        <w:t>在半导体器件中，常使用金属互连线来连接电路中的不同部分，从而实现设计。随着工艺技术的发展，这些互连线逐渐开始影响设计的性能。对于深亚微米或者纳米级别的工艺技术，互连线间的耦合效应会带来噪声与串扰，而这两者都会限制设计的运行速度。虽然噪声与串扰带来的影响在老一代的工艺技术下是可以忽略不计的，但在如今纳米级别下已经不容忽视了。因此，不论是物理设计还是设计验证都应考虑到噪声与串扰的影响。</w:t>
      </w:r>
    </w:p>
    <w:p w:rsidR="00F97880" w:rsidRPr="00F97880" w:rsidRDefault="00F97880" w:rsidP="00F9788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97880">
        <w:rPr>
          <w:rFonts w:ascii="inherit" w:eastAsia="微软雅黑" w:hAnsi="inherit" w:cs="宋体"/>
          <w:b/>
          <w:bCs/>
          <w:color w:val="121212"/>
          <w:kern w:val="0"/>
          <w:sz w:val="32"/>
          <w:szCs w:val="32"/>
        </w:rPr>
        <w:t xml:space="preserve">1.2 </w:t>
      </w:r>
      <w:r w:rsidRPr="00F97880">
        <w:rPr>
          <w:rFonts w:ascii="inherit" w:eastAsia="微软雅黑" w:hAnsi="inherit" w:cs="宋体"/>
          <w:b/>
          <w:bCs/>
          <w:color w:val="121212"/>
          <w:kern w:val="0"/>
          <w:sz w:val="32"/>
          <w:szCs w:val="32"/>
        </w:rPr>
        <w:t>什么是静态时序分析？</w:t>
      </w:r>
    </w:p>
    <w:p w:rsidR="00F97880" w:rsidRPr="00F97880" w:rsidRDefault="00F97880" w:rsidP="00F97880">
      <w:pPr>
        <w:widowControl/>
        <w:shd w:val="clear" w:color="auto" w:fill="FFFFFF"/>
        <w:spacing w:before="336" w:after="336"/>
        <w:jc w:val="left"/>
        <w:rPr>
          <w:rFonts w:ascii="微软雅黑" w:eastAsia="微软雅黑" w:hAnsi="微软雅黑" w:cs="宋体"/>
          <w:color w:val="121212"/>
          <w:kern w:val="0"/>
          <w:sz w:val="27"/>
          <w:szCs w:val="27"/>
        </w:rPr>
      </w:pPr>
      <w:r w:rsidRPr="00F97880">
        <w:rPr>
          <w:rFonts w:ascii="微软雅黑" w:eastAsia="微软雅黑" w:hAnsi="微软雅黑" w:cs="宋体" w:hint="eastAsia"/>
          <w:color w:val="121212"/>
          <w:kern w:val="0"/>
          <w:sz w:val="27"/>
          <w:szCs w:val="27"/>
        </w:rPr>
        <w:t>静态时序分析（简称STA）是用来验证数字设计时序的技术之一，另外一种验证时序的方法是时序仿真，时序仿真可以同时验证功能和时序。“时序分析”这个术语就是用来指代</w:t>
      </w:r>
      <w:proofErr w:type="gramStart"/>
      <w:r w:rsidRPr="00F97880">
        <w:rPr>
          <w:rFonts w:ascii="微软雅黑" w:eastAsia="微软雅黑" w:hAnsi="微软雅黑" w:cs="宋体" w:hint="eastAsia"/>
          <w:color w:val="121212"/>
          <w:kern w:val="0"/>
          <w:sz w:val="27"/>
          <w:szCs w:val="27"/>
        </w:rPr>
        <w:t>“</w:t>
      </w:r>
      <w:proofErr w:type="gramEnd"/>
      <w:r w:rsidRPr="00F97880">
        <w:rPr>
          <w:rFonts w:ascii="微软雅黑" w:eastAsia="微软雅黑" w:hAnsi="微软雅黑" w:cs="宋体" w:hint="eastAsia"/>
          <w:color w:val="121212"/>
          <w:kern w:val="0"/>
          <w:sz w:val="27"/>
          <w:szCs w:val="27"/>
        </w:rPr>
        <w:t>静态时序分析“或”时序仿真“这两种方法之一，简单来说，时序分析的目的就是为了解决设计中的各种时序问题。</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STA被称为静态的原因是其对于设计的分析是静态地执行的，并不依赖于施加在输入端口上的激励。相比之下，时序仿真则可以被视作动态地执行对设计的分析，具体过程描述如下：施加一组激励，观察在这组激励下电路行为是否符合要求，然后换一组激励再重复以上过程，以此类推。</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lastRenderedPageBreak/>
        <w:t>给定了一个设计、输入时钟以及外部环境，STA的目的就是验证这个设计是否能够运行在预期的速度，即这个设计可以安全地运行在给定的</w:t>
      </w:r>
      <w:proofErr w:type="gramStart"/>
      <w:r w:rsidRPr="00F97880">
        <w:rPr>
          <w:rFonts w:ascii="微软雅黑" w:eastAsia="微软雅黑" w:hAnsi="微软雅黑" w:cs="宋体" w:hint="eastAsia"/>
          <w:color w:val="121212"/>
          <w:kern w:val="0"/>
          <w:sz w:val="27"/>
          <w:szCs w:val="27"/>
        </w:rPr>
        <w:t>时钟频率下且没有</w:t>
      </w:r>
      <w:proofErr w:type="gramEnd"/>
      <w:r w:rsidRPr="00F97880">
        <w:rPr>
          <w:rFonts w:ascii="微软雅黑" w:eastAsia="微软雅黑" w:hAnsi="微软雅黑" w:cs="宋体" w:hint="eastAsia"/>
          <w:color w:val="121212"/>
          <w:kern w:val="0"/>
          <w:sz w:val="27"/>
          <w:szCs w:val="27"/>
        </w:rPr>
        <w:t>时序违例。</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图1-1展示了STA的基本功能：</w:t>
      </w:r>
    </w:p>
    <w:p w:rsidR="00F97880" w:rsidRPr="00F97880" w:rsidRDefault="00F97880" w:rsidP="00F97880">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3669665" cy="4940300"/>
            <wp:effectExtent l="0" t="0" r="6985" b="0"/>
            <wp:docPr id="2" name="图片 2" descr="https://pic1.zhimg.com/80/v2-474d991f3c4610e3ef782fe8cecbc95c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1.zhimg.com/80/v2-474d991f3c4610e3ef782fe8cecbc95c_720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9665" cy="4940300"/>
                    </a:xfrm>
                    <a:prstGeom prst="rect">
                      <a:avLst/>
                    </a:prstGeom>
                    <a:noFill/>
                    <a:ln>
                      <a:noFill/>
                    </a:ln>
                  </pic:spPr>
                </pic:pic>
              </a:graphicData>
            </a:graphic>
          </wp:inline>
        </w:drawing>
      </w:r>
      <w:r w:rsidRPr="00F97880">
        <w:rPr>
          <w:rFonts w:ascii="微软雅黑" w:eastAsia="微软雅黑" w:hAnsi="微软雅黑" w:cs="宋体" w:hint="eastAsia"/>
          <w:color w:val="121212"/>
          <w:kern w:val="0"/>
          <w:sz w:val="27"/>
          <w:szCs w:val="27"/>
        </w:rPr>
        <w:t>图1-1</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上图中DUA即为</w:t>
      </w:r>
      <w:proofErr w:type="gramStart"/>
      <w:r w:rsidRPr="00F97880">
        <w:rPr>
          <w:rFonts w:ascii="微软雅黑" w:eastAsia="微软雅黑" w:hAnsi="微软雅黑" w:cs="宋体" w:hint="eastAsia"/>
          <w:color w:val="121212"/>
          <w:kern w:val="0"/>
          <w:sz w:val="27"/>
          <w:szCs w:val="27"/>
        </w:rPr>
        <w:t>待分析</w:t>
      </w:r>
      <w:proofErr w:type="gramEnd"/>
      <w:r w:rsidRPr="00F97880">
        <w:rPr>
          <w:rFonts w:ascii="微软雅黑" w:eastAsia="微软雅黑" w:hAnsi="微软雅黑" w:cs="宋体" w:hint="eastAsia"/>
          <w:color w:val="121212"/>
          <w:kern w:val="0"/>
          <w:sz w:val="27"/>
          <w:szCs w:val="27"/>
        </w:rPr>
        <w:t>的设计。时序检查是指建立时间与保持时间检查：建立时间检查是用来保证数据可以在给定时钟周期内到达触发器；保持时间检查是用来保证数据在被触发器采样后还能保持一定时间，即</w:t>
      </w:r>
      <w:r w:rsidRPr="00F97880">
        <w:rPr>
          <w:rFonts w:ascii="微软雅黑" w:eastAsia="微软雅黑" w:hAnsi="微软雅黑" w:cs="宋体" w:hint="eastAsia"/>
          <w:color w:val="121212"/>
          <w:kern w:val="0"/>
          <w:sz w:val="27"/>
          <w:szCs w:val="27"/>
        </w:rPr>
        <w:lastRenderedPageBreak/>
        <w:t>保证触发器</w:t>
      </w:r>
      <w:proofErr w:type="gramStart"/>
      <w:r w:rsidRPr="00F97880">
        <w:rPr>
          <w:rFonts w:ascii="微软雅黑" w:eastAsia="微软雅黑" w:hAnsi="微软雅黑" w:cs="宋体" w:hint="eastAsia"/>
          <w:color w:val="121212"/>
          <w:kern w:val="0"/>
          <w:sz w:val="27"/>
          <w:szCs w:val="27"/>
        </w:rPr>
        <w:t>不要漏采数据</w:t>
      </w:r>
      <w:proofErr w:type="gramEnd"/>
      <w:r w:rsidRPr="00F97880">
        <w:rPr>
          <w:rFonts w:ascii="微软雅黑" w:eastAsia="微软雅黑" w:hAnsi="微软雅黑" w:cs="宋体" w:hint="eastAsia"/>
          <w:color w:val="121212"/>
          <w:kern w:val="0"/>
          <w:sz w:val="27"/>
          <w:szCs w:val="27"/>
        </w:rPr>
        <w:t>。这些时序检查的目的都是为了保证触发器可以发送并且采样到正确的数据。</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STA更重要的意义在于：整个设计只需要被分析一次，就可以对所有情况下设计中的全部路径进行所需的时序检查。因此，STA是能够被用来验证设计时序的一种完全且详尽的方法。</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DUA通常使用硬件描述语言，例如VHDL或者Verilog HDL；外部环境，包括时钟定义，通常使用SDC或等价格式进行描述；SDC是一种时序约束的规范语言；而时序报告通常以ASCII格式呈现，一般报告中会有许多列，每一列都会显示路径延时的一个属性。</w:t>
      </w:r>
    </w:p>
    <w:p w:rsidR="00F97880" w:rsidRPr="00F97880" w:rsidRDefault="00F97880" w:rsidP="00F9788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97880">
        <w:rPr>
          <w:rFonts w:ascii="inherit" w:eastAsia="微软雅黑" w:hAnsi="inherit" w:cs="宋体"/>
          <w:b/>
          <w:bCs/>
          <w:color w:val="121212"/>
          <w:kern w:val="0"/>
          <w:sz w:val="32"/>
          <w:szCs w:val="32"/>
        </w:rPr>
        <w:t xml:space="preserve">1.3 </w:t>
      </w:r>
      <w:r w:rsidRPr="00F97880">
        <w:rPr>
          <w:rFonts w:ascii="inherit" w:eastAsia="微软雅黑" w:hAnsi="inherit" w:cs="宋体"/>
          <w:b/>
          <w:bCs/>
          <w:color w:val="121212"/>
          <w:kern w:val="0"/>
          <w:sz w:val="32"/>
          <w:szCs w:val="32"/>
        </w:rPr>
        <w:t>为何使用静态时序分析？</w:t>
      </w:r>
    </w:p>
    <w:p w:rsidR="00F97880" w:rsidRPr="00F97880" w:rsidRDefault="00F97880" w:rsidP="00F97880">
      <w:pPr>
        <w:widowControl/>
        <w:shd w:val="clear" w:color="auto" w:fill="FFFFFF"/>
        <w:spacing w:before="336" w:after="336"/>
        <w:jc w:val="left"/>
        <w:rPr>
          <w:rFonts w:ascii="微软雅黑" w:eastAsia="微软雅黑" w:hAnsi="微软雅黑" w:cs="宋体"/>
          <w:color w:val="121212"/>
          <w:kern w:val="0"/>
          <w:sz w:val="27"/>
          <w:szCs w:val="27"/>
        </w:rPr>
      </w:pPr>
      <w:r w:rsidRPr="00F97880">
        <w:rPr>
          <w:rFonts w:ascii="微软雅黑" w:eastAsia="微软雅黑" w:hAnsi="微软雅黑" w:cs="宋体" w:hint="eastAsia"/>
          <w:color w:val="121212"/>
          <w:kern w:val="0"/>
          <w:sz w:val="27"/>
          <w:szCs w:val="27"/>
        </w:rPr>
        <w:t>STA是一种可以验证设计中所有时序要求的详尽方法，而其他时序分析方法例如时序仿真则只能验证到被当前激励执行到的那部分时序路径。基于时序仿真的验证完备性取决于施加激励的完备性。如果使用时序仿真来验证一个千万门级别的设计，速度将会非常慢，并且实际上也无法充分验证。因此，想要基于时序仿真的方法来进行详尽的时序验证是非常困难的。</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相比之下，STA则提供了一种更快更简单的方法去分析并检查设计中的全部时序路径。鉴于如今的ASIC设计规模已达千万门级别，STA已经成为了详尽地验证设计时序的必要方法。</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b/>
          <w:bCs/>
          <w:color w:val="121212"/>
          <w:kern w:val="0"/>
          <w:sz w:val="27"/>
          <w:szCs w:val="27"/>
        </w:rPr>
        <w:lastRenderedPageBreak/>
        <w:t>串扰与噪声</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设计的功能和性能会受到噪声的影响，引起噪声的主要原因有：与其他信号的串扰、主要输入端口的噪声、电源等。由于噪声会限制设计所能运行的最高频率，并且也可能导致功能错误，因此一个设计必须保证有足够的鲁棒性，即这个设计可以在原有额定性能的基础上抵御一定的噪声。</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基于逻辑仿真的验证是无法处理由串扰、噪声以及片上变化（on-chip variations）所带来的</w:t>
      </w:r>
      <w:proofErr w:type="gramStart"/>
      <w:r w:rsidRPr="00F97880">
        <w:rPr>
          <w:rFonts w:ascii="微软雅黑" w:eastAsia="微软雅黑" w:hAnsi="微软雅黑" w:cs="宋体" w:hint="eastAsia"/>
          <w:color w:val="121212"/>
          <w:kern w:val="0"/>
          <w:sz w:val="27"/>
          <w:szCs w:val="27"/>
        </w:rPr>
        <w:t>的</w:t>
      </w:r>
      <w:proofErr w:type="gramEnd"/>
      <w:r w:rsidRPr="00F97880">
        <w:rPr>
          <w:rFonts w:ascii="微软雅黑" w:eastAsia="微软雅黑" w:hAnsi="微软雅黑" w:cs="宋体" w:hint="eastAsia"/>
          <w:color w:val="121212"/>
          <w:kern w:val="0"/>
          <w:sz w:val="27"/>
          <w:szCs w:val="27"/>
        </w:rPr>
        <w:t>影响的。</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本书中所描述的分析方法不仅包括了传统时序分析技术，还包括了能够验证设计中噪声问题的噪声分析。</w:t>
      </w:r>
    </w:p>
    <w:p w:rsidR="00F97880" w:rsidRPr="00F97880" w:rsidRDefault="00F97880" w:rsidP="00F9788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97880">
        <w:rPr>
          <w:rFonts w:ascii="inherit" w:eastAsia="微软雅黑" w:hAnsi="inherit" w:cs="宋体"/>
          <w:b/>
          <w:bCs/>
          <w:color w:val="121212"/>
          <w:kern w:val="0"/>
          <w:sz w:val="32"/>
          <w:szCs w:val="32"/>
        </w:rPr>
        <w:t xml:space="preserve">1.4 </w:t>
      </w:r>
      <w:r w:rsidRPr="00F97880">
        <w:rPr>
          <w:rFonts w:ascii="inherit" w:eastAsia="微软雅黑" w:hAnsi="inherit" w:cs="宋体"/>
          <w:b/>
          <w:bCs/>
          <w:color w:val="121212"/>
          <w:kern w:val="0"/>
          <w:sz w:val="32"/>
          <w:szCs w:val="32"/>
        </w:rPr>
        <w:t>设计流程</w:t>
      </w:r>
    </w:p>
    <w:p w:rsidR="00F97880" w:rsidRPr="00F97880" w:rsidRDefault="00F97880" w:rsidP="00F97880">
      <w:pPr>
        <w:widowControl/>
        <w:shd w:val="clear" w:color="auto" w:fill="FFFFFF"/>
        <w:spacing w:before="336" w:after="336"/>
        <w:jc w:val="left"/>
        <w:rPr>
          <w:rFonts w:ascii="微软雅黑" w:eastAsia="微软雅黑" w:hAnsi="微软雅黑" w:cs="宋体"/>
          <w:color w:val="121212"/>
          <w:kern w:val="0"/>
          <w:sz w:val="27"/>
          <w:szCs w:val="27"/>
        </w:rPr>
      </w:pPr>
      <w:r w:rsidRPr="00F97880">
        <w:rPr>
          <w:rFonts w:ascii="微软雅黑" w:eastAsia="微软雅黑" w:hAnsi="微软雅黑" w:cs="宋体" w:hint="eastAsia"/>
          <w:color w:val="121212"/>
          <w:kern w:val="0"/>
          <w:sz w:val="27"/>
          <w:szCs w:val="27"/>
        </w:rPr>
        <w:t>本节主要介绍了本书其余部分使用的CMOS数字设计流程，同时也简要说明了其在FPGA和异步设计中的适用性。</w:t>
      </w:r>
    </w:p>
    <w:p w:rsidR="00F97880" w:rsidRPr="00F97880" w:rsidRDefault="00F97880" w:rsidP="00F9788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97880">
        <w:rPr>
          <w:rFonts w:ascii="inherit" w:eastAsia="微软雅黑" w:hAnsi="inherit" w:cs="宋体"/>
          <w:b/>
          <w:bCs/>
          <w:color w:val="121212"/>
          <w:kern w:val="0"/>
          <w:sz w:val="32"/>
          <w:szCs w:val="32"/>
        </w:rPr>
        <w:t>1.4.1 CMOS</w:t>
      </w:r>
      <w:r w:rsidRPr="00F97880">
        <w:rPr>
          <w:rFonts w:ascii="inherit" w:eastAsia="微软雅黑" w:hAnsi="inherit" w:cs="宋体"/>
          <w:b/>
          <w:bCs/>
          <w:color w:val="121212"/>
          <w:kern w:val="0"/>
          <w:sz w:val="32"/>
          <w:szCs w:val="32"/>
        </w:rPr>
        <w:t>数字设计</w:t>
      </w:r>
    </w:p>
    <w:p w:rsidR="00F97880" w:rsidRPr="00F97880" w:rsidRDefault="00F97880" w:rsidP="00F97880">
      <w:pPr>
        <w:widowControl/>
        <w:shd w:val="clear" w:color="auto" w:fill="FFFFFF"/>
        <w:spacing w:before="336" w:after="336"/>
        <w:jc w:val="left"/>
        <w:rPr>
          <w:rFonts w:ascii="微软雅黑" w:eastAsia="微软雅黑" w:hAnsi="微软雅黑" w:cs="宋体"/>
          <w:color w:val="121212"/>
          <w:kern w:val="0"/>
          <w:sz w:val="27"/>
          <w:szCs w:val="27"/>
        </w:rPr>
      </w:pPr>
      <w:r w:rsidRPr="00F97880">
        <w:rPr>
          <w:rFonts w:ascii="微软雅黑" w:eastAsia="微软雅黑" w:hAnsi="微软雅黑" w:cs="宋体" w:hint="eastAsia"/>
          <w:color w:val="121212"/>
          <w:kern w:val="0"/>
          <w:sz w:val="27"/>
          <w:szCs w:val="27"/>
        </w:rPr>
        <w:t>在CMOS数字设计流程中，STA会在实现的各个阶段里被使用到。图1-2展示了一个基本的流程：</w:t>
      </w:r>
    </w:p>
    <w:p w:rsidR="00F97880" w:rsidRPr="00F97880" w:rsidRDefault="00F97880" w:rsidP="00F97880">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236845" cy="5296535"/>
            <wp:effectExtent l="0" t="0" r="1905" b="0"/>
            <wp:docPr id="1" name="图片 1" descr="https://pic4.zhimg.com/80/v2-e746817aa9123fa35e2c5c61b32e09bf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4.zhimg.com/80/v2-e746817aa9123fa35e2c5c61b32e09bf_720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6845" cy="5296535"/>
                    </a:xfrm>
                    <a:prstGeom prst="rect">
                      <a:avLst/>
                    </a:prstGeom>
                    <a:noFill/>
                    <a:ln>
                      <a:noFill/>
                    </a:ln>
                  </pic:spPr>
                </pic:pic>
              </a:graphicData>
            </a:graphic>
          </wp:inline>
        </w:drawing>
      </w:r>
      <w:r w:rsidRPr="00F97880">
        <w:rPr>
          <w:rFonts w:ascii="微软雅黑" w:eastAsia="微软雅黑" w:hAnsi="微软雅黑" w:cs="宋体" w:hint="eastAsia"/>
          <w:color w:val="121212"/>
          <w:kern w:val="0"/>
          <w:sz w:val="27"/>
          <w:szCs w:val="27"/>
        </w:rPr>
        <w:t>图1-2</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STA很少在RTL级完成，因为在这一抽象层级上，验证设计的功能更为重要，而非时序。 同样，由于块（block）的描述处于行为级，因此时序信息也并非都是可用的。 一旦将RTL级的设计综合到门级，就可以使用STA来验证设计的时序。 STA也可以在执行逻辑优化之前运行，其目标是确定最差或关键的时序路径。 可以在逻辑优化后重新运行STA，以查看是否还有剩余的时序违例路径需要优化，或者确定关键路径。</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lastRenderedPageBreak/>
        <w:t>在物理设计的一开始，时钟树被认为是理想的，即它们具有零延迟。 一旦物理设计开始并且建立了时钟树之后，就可以执行STA来再次检查时序。 实际上，在物理设计过程中，可以在每一步都执行STA以确定最差的路径。</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在物理实现中，逻辑单元通过金属</w:t>
      </w:r>
      <w:proofErr w:type="gramStart"/>
      <w:r w:rsidRPr="00F97880">
        <w:rPr>
          <w:rFonts w:ascii="微软雅黑" w:eastAsia="微软雅黑" w:hAnsi="微软雅黑" w:cs="宋体" w:hint="eastAsia"/>
          <w:color w:val="121212"/>
          <w:kern w:val="0"/>
          <w:sz w:val="27"/>
          <w:szCs w:val="27"/>
        </w:rPr>
        <w:t>互连走</w:t>
      </w:r>
      <w:proofErr w:type="gramEnd"/>
      <w:r w:rsidRPr="00F97880">
        <w:rPr>
          <w:rFonts w:ascii="微软雅黑" w:eastAsia="微软雅黑" w:hAnsi="微软雅黑" w:cs="宋体" w:hint="eastAsia"/>
          <w:color w:val="121212"/>
          <w:kern w:val="0"/>
          <w:sz w:val="27"/>
          <w:szCs w:val="27"/>
        </w:rPr>
        <w:t>线连接。 金属走线的寄生RC（电阻和电容）会影响通过这些走线的信号路径延迟。 在典型的纳米级设计中，大部分延迟和功耗都是由互连线带来的寄生因素所导致的。 因此，对设计的任何分析都应评估互连线对性能（速度，功耗等）的影响。 综上所述，信号走线之间的耦合会导致噪声，并且设计验证必须考虑到噪声对性能的影响。</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在逻辑设计阶段，由于没有与布局有关的物理信息，因此可以假设互连线是理想状态的，此阶段会更关注查看导致最差路径的逻辑。 在这个阶段使用的另一种技术是采用线负载模型（</w:t>
      </w:r>
      <w:proofErr w:type="spellStart"/>
      <w:r w:rsidRPr="00F97880">
        <w:rPr>
          <w:rFonts w:ascii="微软雅黑" w:eastAsia="微软雅黑" w:hAnsi="微软雅黑" w:cs="宋体" w:hint="eastAsia"/>
          <w:color w:val="121212"/>
          <w:kern w:val="0"/>
          <w:sz w:val="27"/>
          <w:szCs w:val="27"/>
        </w:rPr>
        <w:t>wireload</w:t>
      </w:r>
      <w:proofErr w:type="spellEnd"/>
      <w:r w:rsidRPr="00F97880">
        <w:rPr>
          <w:rFonts w:ascii="微软雅黑" w:eastAsia="微软雅黑" w:hAnsi="微软雅黑" w:cs="宋体" w:hint="eastAsia"/>
          <w:color w:val="121212"/>
          <w:kern w:val="0"/>
          <w:sz w:val="27"/>
          <w:szCs w:val="27"/>
        </w:rPr>
        <w:t xml:space="preserve"> model）来估算互连线的长度， 线负载模型会基于逻辑单元的扇出提供一个估计的RC值。</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在</w:t>
      </w:r>
      <w:proofErr w:type="gramStart"/>
      <w:r w:rsidRPr="00F97880">
        <w:rPr>
          <w:rFonts w:ascii="微软雅黑" w:eastAsia="微软雅黑" w:hAnsi="微软雅黑" w:cs="宋体" w:hint="eastAsia"/>
          <w:color w:val="121212"/>
          <w:kern w:val="0"/>
          <w:sz w:val="27"/>
          <w:szCs w:val="27"/>
        </w:rPr>
        <w:t>完成走</w:t>
      </w:r>
      <w:proofErr w:type="gramEnd"/>
      <w:r w:rsidRPr="00F97880">
        <w:rPr>
          <w:rFonts w:ascii="微软雅黑" w:eastAsia="微软雅黑" w:hAnsi="微软雅黑" w:cs="宋体" w:hint="eastAsia"/>
          <w:color w:val="121212"/>
          <w:kern w:val="0"/>
          <w:sz w:val="27"/>
          <w:szCs w:val="27"/>
        </w:rPr>
        <w:t>线的布线之前，设计实现工具会使用布线距离的估算值来获得该路线的寄生RC值。 由于布线尚未完成，因此该阶段称为全局布线（global route）阶段，以将其与最终布线（final route）阶段区分开来。 在物理设计的全局布线阶段，简化的布线用于估计布线长度，而对布线的估计用于确定计算走线延迟所需的电阻和电容值。 在此阶段</w:t>
      </w:r>
      <w:r w:rsidRPr="00F97880">
        <w:rPr>
          <w:rFonts w:ascii="微软雅黑" w:eastAsia="微软雅黑" w:hAnsi="微软雅黑" w:cs="宋体" w:hint="eastAsia"/>
          <w:color w:val="121212"/>
          <w:kern w:val="0"/>
          <w:sz w:val="27"/>
          <w:szCs w:val="27"/>
        </w:rPr>
        <w:lastRenderedPageBreak/>
        <w:t>中，无法考虑耦合效应带来的影响。在实际精细的布线完成后，就可以提取实际的RC值，并且可以分析耦合效应带来的影响。 但是，物理设计工具仍可以使用近似值来帮助缩短计算RC值的运行时间。</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提取工具用于从布线设计中提取详细的寄生参数（RC值），这样的提取工具一般具有以下选项：在迭代优化期间以较少的运行时间和较低精确度的RC值来获取寄生参数，以及在最终验证期间以较长的运行时间来提取非常精确的RC值。</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总结一下，可以根据以下条件</w:t>
      </w:r>
      <w:proofErr w:type="gramStart"/>
      <w:r w:rsidRPr="00F97880">
        <w:rPr>
          <w:rFonts w:ascii="微软雅黑" w:eastAsia="微软雅黑" w:hAnsi="微软雅黑" w:cs="宋体" w:hint="eastAsia"/>
          <w:color w:val="121212"/>
          <w:kern w:val="0"/>
          <w:sz w:val="27"/>
          <w:szCs w:val="27"/>
        </w:rPr>
        <w:t>在门级网</w:t>
      </w:r>
      <w:proofErr w:type="gramEnd"/>
      <w:r w:rsidRPr="00F97880">
        <w:rPr>
          <w:rFonts w:ascii="微软雅黑" w:eastAsia="微软雅黑" w:hAnsi="微软雅黑" w:cs="宋体" w:hint="eastAsia"/>
          <w:color w:val="121212"/>
          <w:kern w:val="0"/>
          <w:sz w:val="27"/>
          <w:szCs w:val="27"/>
        </w:rPr>
        <w:t>表上执行静态时序分析：</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1.互连线的建模方式：理想互连线，线负载模型，具有近似RC值的全局布线以及具有精确RC值的实际布线。</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2.时钟的建模方式：理想时钟（零延迟）或是传播时钟（实际延迟）。</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3.是否考虑信号之间的耦合效应以及是否分析串扰噪声。</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图1-2似乎暗示着STA是在实现步骤之外完成的，即STA是在综合、逻辑优化和物理设计步骤中的每个步骤之后完成的。 实际上，这些步骤中的每一个都在其功能范围内集成有STA。 例如，逻辑优化步骤中的时序分析引擎可用于识别优化器需要处理的关键路径。 同样，布局工具中集成的时序分析引擎可用于在布局逐步进行过程中保持设计的时序。</w:t>
      </w:r>
    </w:p>
    <w:p w:rsidR="00F97880" w:rsidRPr="00F97880" w:rsidRDefault="00F97880" w:rsidP="00F9788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97880">
        <w:rPr>
          <w:rFonts w:ascii="inherit" w:eastAsia="微软雅黑" w:hAnsi="inherit" w:cs="宋体"/>
          <w:b/>
          <w:bCs/>
          <w:color w:val="121212"/>
          <w:kern w:val="0"/>
          <w:sz w:val="32"/>
          <w:szCs w:val="32"/>
        </w:rPr>
        <w:lastRenderedPageBreak/>
        <w:t>1.4.2 FPGA</w:t>
      </w:r>
      <w:r w:rsidRPr="00F97880">
        <w:rPr>
          <w:rFonts w:ascii="inherit" w:eastAsia="微软雅黑" w:hAnsi="inherit" w:cs="宋体"/>
          <w:b/>
          <w:bCs/>
          <w:color w:val="121212"/>
          <w:kern w:val="0"/>
          <w:sz w:val="32"/>
          <w:szCs w:val="32"/>
        </w:rPr>
        <w:t>设计</w:t>
      </w:r>
    </w:p>
    <w:p w:rsidR="00F97880" w:rsidRPr="00F97880" w:rsidRDefault="00F97880" w:rsidP="00F97880">
      <w:pPr>
        <w:widowControl/>
        <w:shd w:val="clear" w:color="auto" w:fill="FFFFFF"/>
        <w:spacing w:before="336" w:after="336"/>
        <w:jc w:val="left"/>
        <w:rPr>
          <w:rFonts w:ascii="微软雅黑" w:eastAsia="微软雅黑" w:hAnsi="微软雅黑" w:cs="宋体"/>
          <w:color w:val="121212"/>
          <w:kern w:val="0"/>
          <w:sz w:val="27"/>
          <w:szCs w:val="27"/>
        </w:rPr>
      </w:pPr>
      <w:r w:rsidRPr="00F97880">
        <w:rPr>
          <w:rFonts w:ascii="微软雅黑" w:eastAsia="微软雅黑" w:hAnsi="微软雅黑" w:cs="宋体" w:hint="eastAsia"/>
          <w:color w:val="121212"/>
          <w:kern w:val="0"/>
          <w:sz w:val="27"/>
          <w:szCs w:val="27"/>
        </w:rPr>
        <w:t>STA的基本流程在FPGA中仍然有效，即使FPGA中的</w:t>
      </w:r>
      <w:proofErr w:type="gramStart"/>
      <w:r w:rsidRPr="00F97880">
        <w:rPr>
          <w:rFonts w:ascii="微软雅黑" w:eastAsia="微软雅黑" w:hAnsi="微软雅黑" w:cs="宋体" w:hint="eastAsia"/>
          <w:color w:val="121212"/>
          <w:kern w:val="0"/>
          <w:sz w:val="27"/>
          <w:szCs w:val="27"/>
        </w:rPr>
        <w:t>布线受</w:t>
      </w:r>
      <w:proofErr w:type="gramEnd"/>
      <w:r w:rsidRPr="00F97880">
        <w:rPr>
          <w:rFonts w:ascii="微软雅黑" w:eastAsia="微软雅黑" w:hAnsi="微软雅黑" w:cs="宋体" w:hint="eastAsia"/>
          <w:color w:val="121212"/>
          <w:kern w:val="0"/>
          <w:sz w:val="27"/>
          <w:szCs w:val="27"/>
        </w:rPr>
        <w:t>限于通道，提取寄生参数和执行STA的机制也与CMOS数字设计流程相同。 例如，可以在假设互连为理想状态的情况下执行STA，或使用线负载模型，在时钟树为理想状态或真实状态的情况下执行STA，或者对寄生参数情况采用全局布线或真实布线来执行STA。</w:t>
      </w:r>
    </w:p>
    <w:p w:rsidR="00F97880" w:rsidRPr="00F97880" w:rsidRDefault="00F97880" w:rsidP="00F9788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97880">
        <w:rPr>
          <w:rFonts w:ascii="inherit" w:eastAsia="微软雅黑" w:hAnsi="inherit" w:cs="宋体"/>
          <w:b/>
          <w:bCs/>
          <w:color w:val="121212"/>
          <w:kern w:val="0"/>
          <w:sz w:val="32"/>
          <w:szCs w:val="32"/>
        </w:rPr>
        <w:t xml:space="preserve">1.4.3 </w:t>
      </w:r>
      <w:r w:rsidRPr="00F97880">
        <w:rPr>
          <w:rFonts w:ascii="inherit" w:eastAsia="微软雅黑" w:hAnsi="inherit" w:cs="宋体"/>
          <w:b/>
          <w:bCs/>
          <w:color w:val="121212"/>
          <w:kern w:val="0"/>
          <w:sz w:val="32"/>
          <w:szCs w:val="32"/>
        </w:rPr>
        <w:t>异步设计</w:t>
      </w:r>
    </w:p>
    <w:p w:rsidR="00F97880" w:rsidRPr="00F97880" w:rsidRDefault="00F97880" w:rsidP="00F97880">
      <w:pPr>
        <w:widowControl/>
        <w:shd w:val="clear" w:color="auto" w:fill="FFFFFF"/>
        <w:spacing w:before="336" w:after="336"/>
        <w:jc w:val="left"/>
        <w:rPr>
          <w:rFonts w:ascii="微软雅黑" w:eastAsia="微软雅黑" w:hAnsi="微软雅黑" w:cs="宋体"/>
          <w:color w:val="121212"/>
          <w:kern w:val="0"/>
          <w:sz w:val="27"/>
          <w:szCs w:val="27"/>
        </w:rPr>
      </w:pPr>
      <w:r w:rsidRPr="00F97880">
        <w:rPr>
          <w:rFonts w:ascii="微软雅黑" w:eastAsia="微软雅黑" w:hAnsi="微软雅黑" w:cs="宋体" w:hint="eastAsia"/>
          <w:color w:val="121212"/>
          <w:kern w:val="0"/>
          <w:sz w:val="27"/>
          <w:szCs w:val="27"/>
        </w:rPr>
        <w:t>STA的原理也适用于异步设计，但在异步设计中会更加关注从一个信号到另一个信号的时序，而不是进行有可能不存在的建立时间与保持时间检查。 因此，异步设计中的时序检查一般是点到点时序检查或偏斜检查。 用于分析由耦合效应引起的毛刺的噪声分析适用于任何设计，包括同步设计与异步设计。同样，考虑到耦合响应对时序带来影响的噪声分析，对于异步设计也同样有效。</w:t>
      </w:r>
    </w:p>
    <w:p w:rsidR="00F97880" w:rsidRPr="00F97880" w:rsidRDefault="00F97880" w:rsidP="00F9788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97880">
        <w:rPr>
          <w:rFonts w:ascii="inherit" w:eastAsia="微软雅黑" w:hAnsi="inherit" w:cs="宋体"/>
          <w:b/>
          <w:bCs/>
          <w:color w:val="121212"/>
          <w:kern w:val="0"/>
          <w:sz w:val="32"/>
          <w:szCs w:val="32"/>
        </w:rPr>
        <w:t xml:space="preserve">1.5 </w:t>
      </w:r>
      <w:r w:rsidRPr="00F97880">
        <w:rPr>
          <w:rFonts w:ascii="inherit" w:eastAsia="微软雅黑" w:hAnsi="inherit" w:cs="宋体"/>
          <w:b/>
          <w:bCs/>
          <w:color w:val="121212"/>
          <w:kern w:val="0"/>
          <w:sz w:val="32"/>
          <w:szCs w:val="32"/>
        </w:rPr>
        <w:t>不同阶段的静态时序分析</w:t>
      </w:r>
    </w:p>
    <w:p w:rsidR="00F97880" w:rsidRPr="00F97880" w:rsidRDefault="00F97880" w:rsidP="00F97880">
      <w:pPr>
        <w:widowControl/>
        <w:shd w:val="clear" w:color="auto" w:fill="FFFFFF"/>
        <w:spacing w:before="336" w:after="336"/>
        <w:jc w:val="left"/>
        <w:rPr>
          <w:rFonts w:ascii="微软雅黑" w:eastAsia="微软雅黑" w:hAnsi="微软雅黑" w:cs="宋体"/>
          <w:color w:val="121212"/>
          <w:kern w:val="0"/>
          <w:sz w:val="27"/>
          <w:szCs w:val="27"/>
        </w:rPr>
      </w:pPr>
      <w:r w:rsidRPr="00F97880">
        <w:rPr>
          <w:rFonts w:ascii="微软雅黑" w:eastAsia="微软雅黑" w:hAnsi="微软雅黑" w:cs="宋体" w:hint="eastAsia"/>
          <w:color w:val="121212"/>
          <w:kern w:val="0"/>
          <w:sz w:val="27"/>
          <w:szCs w:val="27"/>
        </w:rPr>
        <w:t>在逻辑级（未进行物理设计的门级），STA可采用以下模型：</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1.理想的互连线或者基于线负载模型的互连线</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2.带有延迟和抖动估计值的理想时钟</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lastRenderedPageBreak/>
        <w:t>在物理设计阶段，除了上述模型，STA还可采用以下模型：</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1. 具有近似估计值的全局布线的互连线、具有近似寄生参数提取值的实际布线的互连线、具有可以签收（signoff）精度寄生参数提取值的实际布线的互连线</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2.实际的时钟树</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3.包括串扰的影响或者不包括串扰的影响</w:t>
      </w:r>
    </w:p>
    <w:p w:rsidR="00F97880" w:rsidRPr="00F97880" w:rsidRDefault="00F97880" w:rsidP="00F9788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97880">
        <w:rPr>
          <w:rFonts w:ascii="inherit" w:eastAsia="微软雅黑" w:hAnsi="inherit" w:cs="宋体"/>
          <w:b/>
          <w:bCs/>
          <w:color w:val="121212"/>
          <w:kern w:val="0"/>
          <w:sz w:val="32"/>
          <w:szCs w:val="32"/>
        </w:rPr>
        <w:t xml:space="preserve">1.6 </w:t>
      </w:r>
      <w:r w:rsidRPr="00F97880">
        <w:rPr>
          <w:rFonts w:ascii="inherit" w:eastAsia="微软雅黑" w:hAnsi="inherit" w:cs="宋体"/>
          <w:b/>
          <w:bCs/>
          <w:color w:val="121212"/>
          <w:kern w:val="0"/>
          <w:sz w:val="32"/>
          <w:szCs w:val="32"/>
        </w:rPr>
        <w:t>静态时序分析的局限性</w:t>
      </w:r>
    </w:p>
    <w:p w:rsidR="00F97880" w:rsidRPr="00F97880" w:rsidRDefault="00F97880" w:rsidP="00F97880">
      <w:pPr>
        <w:widowControl/>
        <w:shd w:val="clear" w:color="auto" w:fill="FFFFFF"/>
        <w:spacing w:before="336" w:after="336"/>
        <w:jc w:val="left"/>
        <w:rPr>
          <w:rFonts w:ascii="微软雅黑" w:eastAsia="微软雅黑" w:hAnsi="微软雅黑" w:cs="宋体"/>
          <w:color w:val="121212"/>
          <w:kern w:val="0"/>
          <w:sz w:val="27"/>
          <w:szCs w:val="27"/>
        </w:rPr>
      </w:pPr>
      <w:r w:rsidRPr="00F97880">
        <w:rPr>
          <w:rFonts w:ascii="微软雅黑" w:eastAsia="微软雅黑" w:hAnsi="微软雅黑" w:cs="宋体" w:hint="eastAsia"/>
          <w:color w:val="121212"/>
          <w:kern w:val="0"/>
          <w:sz w:val="27"/>
          <w:szCs w:val="27"/>
        </w:rPr>
        <w:t>虽然时序分析和噪声分析在所有可能的情况下都可以很好地分析设计中的时序问题，但在最新的技术中仍然无法完全使用STA替代仿真， 这是因为时序验证的某些方面还无法完全被STA捕获并得到验证。</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静态时序分析的局限性包括以下几点：</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1. 复位顺序：检查所有触发器在异步或同步复位后是否都复位为所需的逻辑值，这是无法使用静态时序分析来检查的。 芯片可能不会退出复位状态。 这是因为某些声明（例如信号的初始值）没有被综合，仅在仿真过程中被验证。</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2. 未知态X的处理：STA技术仅处理逻辑0和逻辑1（或高电平/低电平）的逻辑域，或者是上升沿和下降沿的逻辑域。 设计中的未知态</w:t>
      </w:r>
      <w:r w:rsidRPr="00F97880">
        <w:rPr>
          <w:rFonts w:ascii="微软雅黑" w:eastAsia="微软雅黑" w:hAnsi="微软雅黑" w:cs="宋体" w:hint="eastAsia"/>
          <w:color w:val="121212"/>
          <w:kern w:val="0"/>
          <w:sz w:val="27"/>
          <w:szCs w:val="27"/>
        </w:rPr>
        <w:lastRenderedPageBreak/>
        <w:t>X导致不确定的值在整个设计中传播，这也是无法使用STA进行检查。 即使STA内的噪声分析可以分析整个设计中的毛刺，但作为纳米级设计中基于仿真的时序验证的一部分，毛刺分析和传播的范围也与对未知态X的处理大为不同。</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3. PLL设置：PLL的配置可能未被正确加载或设置。</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4. 跨异步时钟域：STA不检查是否使用了正确的时钟同步器，需要其他工具来确保在任何跨异步时钟域的地方都有正确的时钟同步器。</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5. IO接口时序：可能仅根据STA约束无法规定IO接口要求。例如，设计人员可能使用SDRAM仿真模型为DDR接口选择详细的</w:t>
      </w:r>
      <w:proofErr w:type="gramStart"/>
      <w:r w:rsidRPr="00F97880">
        <w:rPr>
          <w:rFonts w:ascii="微软雅黑" w:eastAsia="微软雅黑" w:hAnsi="微软雅黑" w:cs="宋体" w:hint="eastAsia"/>
          <w:color w:val="121212"/>
          <w:kern w:val="0"/>
          <w:sz w:val="27"/>
          <w:szCs w:val="27"/>
        </w:rPr>
        <w:t>电路级</w:t>
      </w:r>
      <w:proofErr w:type="gramEnd"/>
      <w:r w:rsidRPr="00F97880">
        <w:rPr>
          <w:rFonts w:ascii="微软雅黑" w:eastAsia="微软雅黑" w:hAnsi="微软雅黑" w:cs="宋体" w:hint="eastAsia"/>
          <w:color w:val="121212"/>
          <w:kern w:val="0"/>
          <w:sz w:val="27"/>
          <w:szCs w:val="27"/>
        </w:rPr>
        <w:t>仿真。仿真是为了确保可以以足够的余量读取和写入存储器，并且在必要时可以控制DLL（如果有）来对齐信号。</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6. 模拟模块和数字模块之间的接口：由于STA不处理模拟模块，因此验证方法需要确保这两种类型的模块之间的连接正确。</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7. 伪路径（false path）：静态时序分析会验证通过逻辑路径的时序是否满足所有约束，如果通过逻辑路径的时序不符合要求的规范，则标记违例。在许多情况下，即使逻辑可能永远无法传播通过该路径，STA也会将该逻辑路径标记为时序违例路径。 当系统应用程序从不使用此类路径时，或者在时序违例路径的敏感列表中使用了互斥的条件时，可能会发生这种情况。 这种时序路径被称为伪路径，因为这种时序路径</w:t>
      </w:r>
      <w:r w:rsidRPr="00F97880">
        <w:rPr>
          <w:rFonts w:ascii="微软雅黑" w:eastAsia="微软雅黑" w:hAnsi="微软雅黑" w:cs="宋体" w:hint="eastAsia"/>
          <w:color w:val="121212"/>
          <w:kern w:val="0"/>
          <w:sz w:val="27"/>
          <w:szCs w:val="27"/>
        </w:rPr>
        <w:lastRenderedPageBreak/>
        <w:t>实际上不会被执行。当在设计中指定了正确的时序约束（包括伪路径和多周期路径约束）时，STA结果的质量会更好。 在大多数情况下，设计人员可以利用设计的固有知识并指定约束条件，以便在STA期间消除伪路径。</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8. FIFO指针不同步：当两个预期要同步的有限状态机实际上不同步时，STA无法检测到该问题。在功能仿真过程中，两个有限状态机可能始终保持同步变化。但是，在考虑了延迟之后，一个有限状态机有可能与另一个就不同步了，这很可能是因为一个有限状态机比另一个更早退出复位状态，而STA无法检测到这种情况。</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9. 时钟同步逻辑：STA无法检测到时钟生成逻辑与时钟定义不匹配的问题。 STA会假设时钟生成器将提供时钟定义中指定的波形。 对时钟生成器逻辑的优化可能很糟糕，比如会导致在未适当约束的路径之一上插入较大的延迟，又或者，添加的逻辑改变了时钟的占空比。而STA无法检测到这些潜在情况中的任何一个。</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10. 跨时钟周期的功能行为：STA无法建模或仿真跨时钟周期变化的功能行为。</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尽管存在诸如此类的问题，STA依然适合被广泛用于验证设计的时序，而时序仿真可作为备用方法来检查极端情况，并且能够更简单地验证设计的功能正确。</w:t>
      </w:r>
    </w:p>
    <w:p w:rsidR="00F97880" w:rsidRPr="00F97880" w:rsidRDefault="00F97880" w:rsidP="00F9788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97880">
        <w:rPr>
          <w:rFonts w:ascii="inherit" w:eastAsia="微软雅黑" w:hAnsi="inherit" w:cs="宋体"/>
          <w:b/>
          <w:bCs/>
          <w:color w:val="121212"/>
          <w:kern w:val="0"/>
          <w:sz w:val="32"/>
          <w:szCs w:val="32"/>
        </w:rPr>
        <w:lastRenderedPageBreak/>
        <w:t xml:space="preserve">1.7 </w:t>
      </w:r>
      <w:r w:rsidRPr="00F97880">
        <w:rPr>
          <w:rFonts w:ascii="inherit" w:eastAsia="微软雅黑" w:hAnsi="inherit" w:cs="宋体"/>
          <w:b/>
          <w:bCs/>
          <w:color w:val="121212"/>
          <w:kern w:val="0"/>
          <w:sz w:val="32"/>
          <w:szCs w:val="32"/>
        </w:rPr>
        <w:t>功耗考虑</w:t>
      </w:r>
    </w:p>
    <w:p w:rsidR="00F97880" w:rsidRPr="00F97880" w:rsidRDefault="00F97880" w:rsidP="00F97880">
      <w:pPr>
        <w:widowControl/>
        <w:shd w:val="clear" w:color="auto" w:fill="FFFFFF"/>
        <w:spacing w:before="336" w:after="336"/>
        <w:jc w:val="left"/>
        <w:rPr>
          <w:rFonts w:ascii="微软雅黑" w:eastAsia="微软雅黑" w:hAnsi="微软雅黑" w:cs="宋体"/>
          <w:color w:val="121212"/>
          <w:kern w:val="0"/>
          <w:sz w:val="27"/>
          <w:szCs w:val="27"/>
        </w:rPr>
      </w:pPr>
      <w:r w:rsidRPr="00F97880">
        <w:rPr>
          <w:rFonts w:ascii="微软雅黑" w:eastAsia="微软雅黑" w:hAnsi="微软雅黑" w:cs="宋体" w:hint="eastAsia"/>
          <w:color w:val="121212"/>
          <w:kern w:val="0"/>
          <w:sz w:val="27"/>
          <w:szCs w:val="27"/>
        </w:rPr>
        <w:t>功耗是设计实现中的重要考虑因素，大多数设计需要在电路板和系统的功耗预算内运行。若需要符合标准并且考虑到芯片运行在电路板和系统上的热预算，可能还会出现功耗方面的考虑。对总功率（total power）和待机功率（standby power）通常存在独立的限制，待机功率限制通常适用于手持式或电池供电的设备。</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在大多数实际设计中，功耗和时序通常是密不可分的。设计人员希望使用更快（或更高速度）的单元来满足速度方面的考虑，但可能会受到功耗的限制。 在选择工艺技术和单元库时，功耗是一个重要的考虑因素。</w:t>
      </w:r>
    </w:p>
    <w:p w:rsidR="00F97880" w:rsidRPr="00F97880" w:rsidRDefault="00F97880" w:rsidP="00F9788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97880">
        <w:rPr>
          <w:rFonts w:ascii="inherit" w:eastAsia="微软雅黑" w:hAnsi="inherit" w:cs="宋体"/>
          <w:b/>
          <w:bCs/>
          <w:color w:val="121212"/>
          <w:kern w:val="0"/>
          <w:sz w:val="32"/>
          <w:szCs w:val="32"/>
        </w:rPr>
        <w:t xml:space="preserve">1.8 </w:t>
      </w:r>
      <w:r w:rsidRPr="00F97880">
        <w:rPr>
          <w:rFonts w:ascii="inherit" w:eastAsia="微软雅黑" w:hAnsi="inherit" w:cs="宋体"/>
          <w:b/>
          <w:bCs/>
          <w:color w:val="121212"/>
          <w:kern w:val="0"/>
          <w:sz w:val="32"/>
          <w:szCs w:val="32"/>
        </w:rPr>
        <w:t>可靠性考虑</w:t>
      </w:r>
    </w:p>
    <w:p w:rsidR="00F97880" w:rsidRPr="00F97880" w:rsidRDefault="00F97880" w:rsidP="00F97880">
      <w:pPr>
        <w:widowControl/>
        <w:shd w:val="clear" w:color="auto" w:fill="FFFFFF"/>
        <w:spacing w:before="336" w:after="336"/>
        <w:jc w:val="left"/>
        <w:rPr>
          <w:rFonts w:ascii="微软雅黑" w:eastAsia="微软雅黑" w:hAnsi="微软雅黑" w:cs="宋体"/>
          <w:color w:val="121212"/>
          <w:kern w:val="0"/>
          <w:sz w:val="27"/>
          <w:szCs w:val="27"/>
        </w:rPr>
      </w:pPr>
      <w:r w:rsidRPr="00F97880">
        <w:rPr>
          <w:rFonts w:ascii="微软雅黑" w:eastAsia="微软雅黑" w:hAnsi="微软雅黑" w:cs="宋体" w:hint="eastAsia"/>
          <w:color w:val="121212"/>
          <w:kern w:val="0"/>
          <w:sz w:val="27"/>
          <w:szCs w:val="27"/>
        </w:rPr>
        <w:t>设计实现必须满足可靠性要求。如1.4.1节中所述，金属</w:t>
      </w:r>
      <w:proofErr w:type="gramStart"/>
      <w:r w:rsidRPr="00F97880">
        <w:rPr>
          <w:rFonts w:ascii="微软雅黑" w:eastAsia="微软雅黑" w:hAnsi="微软雅黑" w:cs="宋体" w:hint="eastAsia"/>
          <w:color w:val="121212"/>
          <w:kern w:val="0"/>
          <w:sz w:val="27"/>
          <w:szCs w:val="27"/>
        </w:rPr>
        <w:t>互连走</w:t>
      </w:r>
      <w:proofErr w:type="gramEnd"/>
      <w:r w:rsidRPr="00F97880">
        <w:rPr>
          <w:rFonts w:ascii="微软雅黑" w:eastAsia="微软雅黑" w:hAnsi="微软雅黑" w:cs="宋体" w:hint="eastAsia"/>
          <w:color w:val="121212"/>
          <w:kern w:val="0"/>
          <w:sz w:val="27"/>
          <w:szCs w:val="27"/>
        </w:rPr>
        <w:t>线具有寄生RC值，从而限制了设计的性能。除寄生效应外，在设计金属</w:t>
      </w:r>
      <w:proofErr w:type="gramStart"/>
      <w:r w:rsidRPr="00F97880">
        <w:rPr>
          <w:rFonts w:ascii="微软雅黑" w:eastAsia="微软雅黑" w:hAnsi="微软雅黑" w:cs="宋体" w:hint="eastAsia"/>
          <w:color w:val="121212"/>
          <w:kern w:val="0"/>
          <w:sz w:val="27"/>
          <w:szCs w:val="27"/>
        </w:rPr>
        <w:t>互连走</w:t>
      </w:r>
      <w:proofErr w:type="gramEnd"/>
      <w:r w:rsidRPr="00F97880">
        <w:rPr>
          <w:rFonts w:ascii="微软雅黑" w:eastAsia="微软雅黑" w:hAnsi="微软雅黑" w:cs="宋体" w:hint="eastAsia"/>
          <w:color w:val="121212"/>
          <w:kern w:val="0"/>
          <w:sz w:val="27"/>
          <w:szCs w:val="27"/>
        </w:rPr>
        <w:t>线宽度时也应当要考虑可靠性因素。例如，高速时钟信号需要足够宽，以满足诸如电迁移之类的可靠性考虑。</w:t>
      </w:r>
    </w:p>
    <w:p w:rsidR="00F97880" w:rsidRPr="00F97880" w:rsidRDefault="00F97880" w:rsidP="00F9788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F97880">
        <w:rPr>
          <w:rFonts w:ascii="inherit" w:eastAsia="微软雅黑" w:hAnsi="inherit" w:cs="宋体"/>
          <w:b/>
          <w:bCs/>
          <w:color w:val="121212"/>
          <w:kern w:val="0"/>
          <w:sz w:val="32"/>
          <w:szCs w:val="32"/>
        </w:rPr>
        <w:t xml:space="preserve">1.9 </w:t>
      </w:r>
      <w:r w:rsidRPr="00F97880">
        <w:rPr>
          <w:rFonts w:ascii="inherit" w:eastAsia="微软雅黑" w:hAnsi="inherit" w:cs="宋体"/>
          <w:b/>
          <w:bCs/>
          <w:color w:val="121212"/>
          <w:kern w:val="0"/>
          <w:sz w:val="32"/>
          <w:szCs w:val="32"/>
        </w:rPr>
        <w:t>本书大纲</w:t>
      </w:r>
    </w:p>
    <w:p w:rsidR="00F97880" w:rsidRPr="00F97880" w:rsidRDefault="00F97880" w:rsidP="00F97880">
      <w:pPr>
        <w:widowControl/>
        <w:shd w:val="clear" w:color="auto" w:fill="FFFFFF"/>
        <w:spacing w:before="336" w:after="336"/>
        <w:jc w:val="left"/>
        <w:rPr>
          <w:rFonts w:ascii="微软雅黑" w:eastAsia="微软雅黑" w:hAnsi="微软雅黑" w:cs="宋体"/>
          <w:color w:val="121212"/>
          <w:kern w:val="0"/>
          <w:sz w:val="27"/>
          <w:szCs w:val="27"/>
        </w:rPr>
      </w:pPr>
      <w:r w:rsidRPr="00F97880">
        <w:rPr>
          <w:rFonts w:ascii="微软雅黑" w:eastAsia="微软雅黑" w:hAnsi="微软雅黑" w:cs="宋体" w:hint="eastAsia"/>
          <w:color w:val="121212"/>
          <w:kern w:val="0"/>
          <w:sz w:val="27"/>
          <w:szCs w:val="27"/>
        </w:rPr>
        <w:t>尽管表面上静态时序分析似乎是一个非常简单的概念，但该分析背后有很多背景知识。基本概念的范围从准确地表示单元延迟到计算具有最小悲观度的最坏路径延迟。计算单元延迟、组合逻辑块的延时、时钟关系、</w:t>
      </w:r>
      <w:r w:rsidRPr="00F97880">
        <w:rPr>
          <w:rFonts w:ascii="微软雅黑" w:eastAsia="微软雅黑" w:hAnsi="微软雅黑" w:cs="宋体" w:hint="eastAsia"/>
          <w:color w:val="121212"/>
          <w:kern w:val="0"/>
          <w:sz w:val="27"/>
          <w:szCs w:val="27"/>
        </w:rPr>
        <w:lastRenderedPageBreak/>
        <w:t>多个时钟域和门控时钟的概念构成了静态时序分析的重要基础，为设计编写正确的SDC确实是一个挑战。</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t>这本书是按照自底向上（bottom-up）的顺序编写的，即首先介绍简单的概念，在随后的章节中介绍更高级的主题。</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●本书首先介绍了准确计算单元延迟（第3章）。</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●估计或计算精确的互连延迟及其有效表示方法是第4章的主题。</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●在第5章中讨论如何计算由单元和互连线组成的路径延迟。</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●信号完整性（即信号在相邻网络上的相互影响）及其对路径延迟的影响是第6章的主题。</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●第7章介绍了时钟定义和路径例外来准确表示DUA的环境。</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●第8章介绍了在STA中执行时序检查的详细信息。</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●第9章将讨论</w:t>
      </w:r>
      <w:proofErr w:type="gramStart"/>
      <w:r w:rsidRPr="00F97880">
        <w:rPr>
          <w:rFonts w:ascii="微软雅黑" w:eastAsia="微软雅黑" w:hAnsi="微软雅黑" w:cs="宋体" w:hint="eastAsia"/>
          <w:color w:val="121212"/>
          <w:kern w:val="0"/>
          <w:sz w:val="27"/>
          <w:szCs w:val="27"/>
        </w:rPr>
        <w:t>跨各种</w:t>
      </w:r>
      <w:proofErr w:type="gramEnd"/>
      <w:r w:rsidRPr="00F97880">
        <w:rPr>
          <w:rFonts w:ascii="微软雅黑" w:eastAsia="微软雅黑" w:hAnsi="微软雅黑" w:cs="宋体" w:hint="eastAsia"/>
          <w:color w:val="121212"/>
          <w:kern w:val="0"/>
          <w:sz w:val="27"/>
          <w:szCs w:val="27"/>
        </w:rPr>
        <w:t>接口的IO时序建模。</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●最后，第10章将介绍高级时序检查，如片上变化（on-chip variation）、时钟门控（clock gating）检查，电源管理和统计时序分析。</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MS Gothic" w:eastAsia="MS Gothic" w:hAnsi="MS Gothic" w:cs="MS Gothic" w:hint="eastAsia"/>
          <w:color w:val="121212"/>
          <w:kern w:val="0"/>
          <w:sz w:val="27"/>
          <w:szCs w:val="27"/>
        </w:rPr>
        <w:t>​</w:t>
      </w:r>
      <w:r w:rsidRPr="00F97880">
        <w:rPr>
          <w:rFonts w:ascii="微软雅黑" w:eastAsia="微软雅黑" w:hAnsi="微软雅黑" w:cs="宋体" w:hint="eastAsia"/>
          <w:color w:val="121212"/>
          <w:kern w:val="0"/>
          <w:sz w:val="27"/>
          <w:szCs w:val="27"/>
        </w:rPr>
        <w:t xml:space="preserve"> ●附录提供了SDC（用于表示时序约束），SDF（用于表示单元和网络延迟）和SPEF（用于表示寄生参数）的详细说明。</w:t>
      </w:r>
    </w:p>
    <w:p w:rsidR="00F97880" w:rsidRPr="00F97880" w:rsidRDefault="00F97880" w:rsidP="00F97880">
      <w:pPr>
        <w:widowControl/>
        <w:shd w:val="clear" w:color="auto" w:fill="FFFFFF"/>
        <w:spacing w:before="336" w:after="336"/>
        <w:jc w:val="left"/>
        <w:rPr>
          <w:rFonts w:ascii="微软雅黑" w:eastAsia="微软雅黑" w:hAnsi="微软雅黑" w:cs="宋体" w:hint="eastAsia"/>
          <w:color w:val="121212"/>
          <w:kern w:val="0"/>
          <w:sz w:val="27"/>
          <w:szCs w:val="27"/>
        </w:rPr>
      </w:pPr>
      <w:r w:rsidRPr="00F97880">
        <w:rPr>
          <w:rFonts w:ascii="微软雅黑" w:eastAsia="微软雅黑" w:hAnsi="微软雅黑" w:cs="宋体" w:hint="eastAsia"/>
          <w:color w:val="121212"/>
          <w:kern w:val="0"/>
          <w:sz w:val="27"/>
          <w:szCs w:val="27"/>
        </w:rPr>
        <w:lastRenderedPageBreak/>
        <w:t>第7章至第10章介绍的是STA验证的核心，前面的章节为更好地了解STA打下了扎实的基础。</w:t>
      </w:r>
    </w:p>
    <w:p w:rsidR="00A80FB5" w:rsidRPr="00F97880" w:rsidRDefault="00A80FB5"/>
    <w:sectPr w:rsidR="00A80FB5" w:rsidRPr="00F97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938"/>
    <w:rsid w:val="004B0938"/>
    <w:rsid w:val="00A80FB5"/>
    <w:rsid w:val="00F9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788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9788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7880"/>
    <w:rPr>
      <w:rFonts w:ascii="宋体" w:eastAsia="宋体" w:hAnsi="宋体" w:cs="宋体"/>
      <w:b/>
      <w:bCs/>
      <w:kern w:val="36"/>
      <w:sz w:val="48"/>
      <w:szCs w:val="48"/>
    </w:rPr>
  </w:style>
  <w:style w:type="character" w:customStyle="1" w:styleId="2Char">
    <w:name w:val="标题 2 Char"/>
    <w:basedOn w:val="a0"/>
    <w:link w:val="2"/>
    <w:uiPriority w:val="9"/>
    <w:rsid w:val="00F97880"/>
    <w:rPr>
      <w:rFonts w:ascii="宋体" w:eastAsia="宋体" w:hAnsi="宋体" w:cs="宋体"/>
      <w:b/>
      <w:bCs/>
      <w:kern w:val="0"/>
      <w:sz w:val="36"/>
      <w:szCs w:val="36"/>
    </w:rPr>
  </w:style>
  <w:style w:type="character" w:customStyle="1" w:styleId="userlink">
    <w:name w:val="userlink"/>
    <w:basedOn w:val="a0"/>
    <w:rsid w:val="00F97880"/>
  </w:style>
  <w:style w:type="character" w:styleId="a3">
    <w:name w:val="Hyperlink"/>
    <w:basedOn w:val="a0"/>
    <w:uiPriority w:val="99"/>
    <w:semiHidden/>
    <w:unhideWhenUsed/>
    <w:rsid w:val="00F97880"/>
    <w:rPr>
      <w:color w:val="0000FF"/>
      <w:u w:val="single"/>
    </w:rPr>
  </w:style>
  <w:style w:type="character" w:customStyle="1" w:styleId="css-g9eqf4-strutalign">
    <w:name w:val="css-g9eqf4-strutalign"/>
    <w:basedOn w:val="a0"/>
    <w:rsid w:val="00F97880"/>
  </w:style>
  <w:style w:type="character" w:customStyle="1" w:styleId="voters">
    <w:name w:val="voters"/>
    <w:basedOn w:val="a0"/>
    <w:rsid w:val="00F97880"/>
  </w:style>
  <w:style w:type="paragraph" w:styleId="a4">
    <w:name w:val="Normal (Web)"/>
    <w:basedOn w:val="a"/>
    <w:uiPriority w:val="99"/>
    <w:semiHidden/>
    <w:unhideWhenUsed/>
    <w:rsid w:val="00F97880"/>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F97880"/>
    <w:rPr>
      <w:sz w:val="18"/>
      <w:szCs w:val="18"/>
    </w:rPr>
  </w:style>
  <w:style w:type="character" w:customStyle="1" w:styleId="Char">
    <w:name w:val="批注框文本 Char"/>
    <w:basedOn w:val="a0"/>
    <w:link w:val="a5"/>
    <w:uiPriority w:val="99"/>
    <w:semiHidden/>
    <w:rsid w:val="00F978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788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9788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7880"/>
    <w:rPr>
      <w:rFonts w:ascii="宋体" w:eastAsia="宋体" w:hAnsi="宋体" w:cs="宋体"/>
      <w:b/>
      <w:bCs/>
      <w:kern w:val="36"/>
      <w:sz w:val="48"/>
      <w:szCs w:val="48"/>
    </w:rPr>
  </w:style>
  <w:style w:type="character" w:customStyle="1" w:styleId="2Char">
    <w:name w:val="标题 2 Char"/>
    <w:basedOn w:val="a0"/>
    <w:link w:val="2"/>
    <w:uiPriority w:val="9"/>
    <w:rsid w:val="00F97880"/>
    <w:rPr>
      <w:rFonts w:ascii="宋体" w:eastAsia="宋体" w:hAnsi="宋体" w:cs="宋体"/>
      <w:b/>
      <w:bCs/>
      <w:kern w:val="0"/>
      <w:sz w:val="36"/>
      <w:szCs w:val="36"/>
    </w:rPr>
  </w:style>
  <w:style w:type="character" w:customStyle="1" w:styleId="userlink">
    <w:name w:val="userlink"/>
    <w:basedOn w:val="a0"/>
    <w:rsid w:val="00F97880"/>
  </w:style>
  <w:style w:type="character" w:styleId="a3">
    <w:name w:val="Hyperlink"/>
    <w:basedOn w:val="a0"/>
    <w:uiPriority w:val="99"/>
    <w:semiHidden/>
    <w:unhideWhenUsed/>
    <w:rsid w:val="00F97880"/>
    <w:rPr>
      <w:color w:val="0000FF"/>
      <w:u w:val="single"/>
    </w:rPr>
  </w:style>
  <w:style w:type="character" w:customStyle="1" w:styleId="css-g9eqf4-strutalign">
    <w:name w:val="css-g9eqf4-strutalign"/>
    <w:basedOn w:val="a0"/>
    <w:rsid w:val="00F97880"/>
  </w:style>
  <w:style w:type="character" w:customStyle="1" w:styleId="voters">
    <w:name w:val="voters"/>
    <w:basedOn w:val="a0"/>
    <w:rsid w:val="00F97880"/>
  </w:style>
  <w:style w:type="paragraph" w:styleId="a4">
    <w:name w:val="Normal (Web)"/>
    <w:basedOn w:val="a"/>
    <w:uiPriority w:val="99"/>
    <w:semiHidden/>
    <w:unhideWhenUsed/>
    <w:rsid w:val="00F97880"/>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F97880"/>
    <w:rPr>
      <w:sz w:val="18"/>
      <w:szCs w:val="18"/>
    </w:rPr>
  </w:style>
  <w:style w:type="character" w:customStyle="1" w:styleId="Char">
    <w:name w:val="批注框文本 Char"/>
    <w:basedOn w:val="a0"/>
    <w:link w:val="a5"/>
    <w:uiPriority w:val="99"/>
    <w:semiHidden/>
    <w:rsid w:val="00F978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5317">
      <w:bodyDiv w:val="1"/>
      <w:marLeft w:val="0"/>
      <w:marRight w:val="0"/>
      <w:marTop w:val="0"/>
      <w:marBottom w:val="0"/>
      <w:divBdr>
        <w:top w:val="none" w:sz="0" w:space="0" w:color="auto"/>
        <w:left w:val="none" w:sz="0" w:space="0" w:color="auto"/>
        <w:bottom w:val="none" w:sz="0" w:space="0" w:color="auto"/>
        <w:right w:val="none" w:sz="0" w:space="0" w:color="auto"/>
      </w:divBdr>
      <w:divsChild>
        <w:div w:id="1659456802">
          <w:marLeft w:val="0"/>
          <w:marRight w:val="0"/>
          <w:marTop w:val="0"/>
          <w:marBottom w:val="0"/>
          <w:divBdr>
            <w:top w:val="none" w:sz="0" w:space="0" w:color="auto"/>
            <w:left w:val="none" w:sz="0" w:space="0" w:color="auto"/>
            <w:bottom w:val="none" w:sz="0" w:space="0" w:color="auto"/>
            <w:right w:val="none" w:sz="0" w:space="0" w:color="auto"/>
          </w:divBdr>
          <w:divsChild>
            <w:div w:id="2021736962">
              <w:marLeft w:val="0"/>
              <w:marRight w:val="0"/>
              <w:marTop w:val="0"/>
              <w:marBottom w:val="0"/>
              <w:divBdr>
                <w:top w:val="none" w:sz="0" w:space="0" w:color="auto"/>
                <w:left w:val="none" w:sz="0" w:space="0" w:color="auto"/>
                <w:bottom w:val="none" w:sz="0" w:space="0" w:color="auto"/>
                <w:right w:val="none" w:sz="0" w:space="0" w:color="auto"/>
              </w:divBdr>
              <w:divsChild>
                <w:div w:id="2097435116">
                  <w:marLeft w:val="0"/>
                  <w:marRight w:val="0"/>
                  <w:marTop w:val="0"/>
                  <w:marBottom w:val="0"/>
                  <w:divBdr>
                    <w:top w:val="none" w:sz="0" w:space="0" w:color="auto"/>
                    <w:left w:val="none" w:sz="0" w:space="0" w:color="auto"/>
                    <w:bottom w:val="none" w:sz="0" w:space="0" w:color="auto"/>
                    <w:right w:val="none" w:sz="0" w:space="0" w:color="auto"/>
                  </w:divBdr>
                  <w:divsChild>
                    <w:div w:id="931471413">
                      <w:marLeft w:val="0"/>
                      <w:marRight w:val="0"/>
                      <w:marTop w:val="0"/>
                      <w:marBottom w:val="0"/>
                      <w:divBdr>
                        <w:top w:val="none" w:sz="0" w:space="0" w:color="auto"/>
                        <w:left w:val="none" w:sz="0" w:space="0" w:color="auto"/>
                        <w:bottom w:val="none" w:sz="0" w:space="0" w:color="auto"/>
                        <w:right w:val="none" w:sz="0" w:space="0" w:color="auto"/>
                      </w:divBdr>
                      <w:divsChild>
                        <w:div w:id="868420430">
                          <w:marLeft w:val="0"/>
                          <w:marRight w:val="0"/>
                          <w:marTop w:val="0"/>
                          <w:marBottom w:val="0"/>
                          <w:divBdr>
                            <w:top w:val="none" w:sz="0" w:space="0" w:color="auto"/>
                            <w:left w:val="none" w:sz="0" w:space="0" w:color="auto"/>
                            <w:bottom w:val="none" w:sz="0" w:space="0" w:color="auto"/>
                            <w:right w:val="none" w:sz="0" w:space="0" w:color="auto"/>
                          </w:divBdr>
                        </w:div>
                      </w:divsChild>
                    </w:div>
                    <w:div w:id="77606755">
                      <w:marLeft w:val="210"/>
                      <w:marRight w:val="0"/>
                      <w:marTop w:val="0"/>
                      <w:marBottom w:val="0"/>
                      <w:divBdr>
                        <w:top w:val="none" w:sz="0" w:space="0" w:color="auto"/>
                        <w:left w:val="none" w:sz="0" w:space="0" w:color="auto"/>
                        <w:bottom w:val="none" w:sz="0" w:space="0" w:color="auto"/>
                        <w:right w:val="none" w:sz="0" w:space="0" w:color="auto"/>
                      </w:divBdr>
                      <w:divsChild>
                        <w:div w:id="1954743957">
                          <w:marLeft w:val="0"/>
                          <w:marRight w:val="0"/>
                          <w:marTop w:val="0"/>
                          <w:marBottom w:val="0"/>
                          <w:divBdr>
                            <w:top w:val="none" w:sz="0" w:space="0" w:color="auto"/>
                            <w:left w:val="none" w:sz="0" w:space="0" w:color="auto"/>
                            <w:bottom w:val="none" w:sz="0" w:space="0" w:color="auto"/>
                            <w:right w:val="none" w:sz="0" w:space="0" w:color="auto"/>
                          </w:divBdr>
                          <w:divsChild>
                            <w:div w:id="501312859">
                              <w:marLeft w:val="0"/>
                              <w:marRight w:val="0"/>
                              <w:marTop w:val="0"/>
                              <w:marBottom w:val="0"/>
                              <w:divBdr>
                                <w:top w:val="none" w:sz="0" w:space="0" w:color="auto"/>
                                <w:left w:val="none" w:sz="0" w:space="0" w:color="auto"/>
                                <w:bottom w:val="none" w:sz="0" w:space="0" w:color="auto"/>
                                <w:right w:val="none" w:sz="0" w:space="0" w:color="auto"/>
                              </w:divBdr>
                              <w:divsChild>
                                <w:div w:id="6098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5489">
                          <w:marLeft w:val="0"/>
                          <w:marRight w:val="0"/>
                          <w:marTop w:val="0"/>
                          <w:marBottom w:val="0"/>
                          <w:divBdr>
                            <w:top w:val="none" w:sz="0" w:space="0" w:color="auto"/>
                            <w:left w:val="none" w:sz="0" w:space="0" w:color="auto"/>
                            <w:bottom w:val="none" w:sz="0" w:space="0" w:color="auto"/>
                            <w:right w:val="none" w:sz="0" w:space="0" w:color="auto"/>
                          </w:divBdr>
                          <w:divsChild>
                            <w:div w:id="1572040228">
                              <w:marLeft w:val="0"/>
                              <w:marRight w:val="0"/>
                              <w:marTop w:val="30"/>
                              <w:marBottom w:val="0"/>
                              <w:divBdr>
                                <w:top w:val="none" w:sz="0" w:space="0" w:color="auto"/>
                                <w:left w:val="none" w:sz="0" w:space="0" w:color="auto"/>
                                <w:bottom w:val="none" w:sz="0" w:space="0" w:color="auto"/>
                                <w:right w:val="none" w:sz="0" w:space="0" w:color="auto"/>
                              </w:divBdr>
                              <w:divsChild>
                                <w:div w:id="1447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342350">
          <w:marLeft w:val="0"/>
          <w:marRight w:val="0"/>
          <w:marTop w:val="0"/>
          <w:marBottom w:val="0"/>
          <w:divBdr>
            <w:top w:val="none" w:sz="0" w:space="0" w:color="auto"/>
            <w:left w:val="none" w:sz="0" w:space="0" w:color="auto"/>
            <w:bottom w:val="none" w:sz="0" w:space="0" w:color="auto"/>
            <w:right w:val="none" w:sz="0" w:space="0" w:color="auto"/>
          </w:divBdr>
        </w:div>
        <w:div w:id="1508978067">
          <w:marLeft w:val="0"/>
          <w:marRight w:val="0"/>
          <w:marTop w:val="0"/>
          <w:marBottom w:val="0"/>
          <w:divBdr>
            <w:top w:val="none" w:sz="0" w:space="0" w:color="auto"/>
            <w:left w:val="none" w:sz="0" w:space="0" w:color="auto"/>
            <w:bottom w:val="none" w:sz="0" w:space="0" w:color="auto"/>
            <w:right w:val="none" w:sz="0" w:space="0" w:color="auto"/>
          </w:divBdr>
          <w:divsChild>
            <w:div w:id="565148112">
              <w:marLeft w:val="0"/>
              <w:marRight w:val="0"/>
              <w:marTop w:val="300"/>
              <w:marBottom w:val="0"/>
              <w:divBdr>
                <w:top w:val="none" w:sz="0" w:space="0" w:color="auto"/>
                <w:left w:val="none" w:sz="0" w:space="0" w:color="auto"/>
                <w:bottom w:val="none" w:sz="0" w:space="0" w:color="auto"/>
                <w:right w:val="none" w:sz="0" w:space="0" w:color="auto"/>
              </w:divBdr>
              <w:divsChild>
                <w:div w:id="553585275">
                  <w:blockQuote w:val="1"/>
                  <w:marLeft w:val="0"/>
                  <w:marRight w:val="0"/>
                  <w:marTop w:val="0"/>
                  <w:marBottom w:val="336"/>
                  <w:divBdr>
                    <w:top w:val="none" w:sz="0" w:space="0" w:color="auto"/>
                    <w:left w:val="single" w:sz="18" w:space="12" w:color="D3D3D3"/>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zhihu.com/question/4851002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2021-07-27T13:08:00Z</dcterms:created>
  <dcterms:modified xsi:type="dcterms:W3CDTF">2021-07-27T13:09:00Z</dcterms:modified>
</cp:coreProperties>
</file>